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D4" w:rsidRDefault="00BE641E" w:rsidP="0060080E">
      <w:pPr>
        <w:pStyle w:val="AralkYok"/>
        <w:jc w:val="both"/>
        <w:rPr>
          <w:rFonts w:ascii="Times New Roman" w:hAnsi="Times New Roman" w:cs="Times New Roman"/>
          <w:b/>
          <w:sz w:val="24"/>
          <w:szCs w:val="24"/>
        </w:rPr>
      </w:pPr>
      <w:bookmarkStart w:id="0" w:name="_GoBack"/>
      <w:bookmarkEnd w:id="0"/>
      <w:r w:rsidRPr="00AE76EA">
        <w:rPr>
          <w:rFonts w:ascii="Times New Roman" w:hAnsi="Times New Roman" w:cs="Times New Roman"/>
          <w:b/>
          <w:sz w:val="24"/>
          <w:szCs w:val="24"/>
        </w:rPr>
        <w:t xml:space="preserve">1. </w:t>
      </w:r>
      <w:r w:rsidR="00341FE6" w:rsidRPr="00AE76EA">
        <w:rPr>
          <w:rFonts w:ascii="Times New Roman" w:hAnsi="Times New Roman" w:cs="Times New Roman"/>
          <w:b/>
          <w:sz w:val="24"/>
          <w:szCs w:val="24"/>
        </w:rPr>
        <w:t xml:space="preserve">AMAÇ </w:t>
      </w:r>
    </w:p>
    <w:p w:rsidR="009D56D0" w:rsidRPr="00AE76EA" w:rsidRDefault="009D56D0" w:rsidP="0060080E">
      <w:pPr>
        <w:pStyle w:val="AralkYok"/>
        <w:jc w:val="both"/>
        <w:rPr>
          <w:rFonts w:ascii="Times New Roman" w:hAnsi="Times New Roman" w:cs="Times New Roman"/>
          <w:b/>
          <w:sz w:val="24"/>
          <w:szCs w:val="24"/>
        </w:rPr>
      </w:pPr>
    </w:p>
    <w:p w:rsidR="009E430B" w:rsidRDefault="00567755" w:rsidP="0060080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Bu prosedür</w:t>
      </w:r>
      <w:r w:rsidR="00F96536">
        <w:rPr>
          <w:rFonts w:ascii="Times New Roman" w:hAnsi="Times New Roman" w:cs="Times New Roman"/>
          <w:sz w:val="24"/>
          <w:szCs w:val="24"/>
        </w:rPr>
        <w:t>ün amacı,</w:t>
      </w:r>
      <w:r>
        <w:rPr>
          <w:rFonts w:ascii="Times New Roman" w:hAnsi="Times New Roman" w:cs="Times New Roman"/>
          <w:sz w:val="24"/>
          <w:szCs w:val="24"/>
        </w:rPr>
        <w:t xml:space="preserve"> </w:t>
      </w:r>
      <w:r w:rsidR="0047375C">
        <w:rPr>
          <w:rFonts w:ascii="Times New Roman" w:hAnsi="Times New Roman" w:cs="Times New Roman"/>
          <w:sz w:val="24"/>
          <w:szCs w:val="24"/>
        </w:rPr>
        <w:t>ü</w:t>
      </w:r>
      <w:r w:rsidR="0047375C" w:rsidRPr="0047375C">
        <w:rPr>
          <w:rFonts w:ascii="Times New Roman" w:hAnsi="Times New Roman" w:cs="Times New Roman"/>
          <w:sz w:val="24"/>
          <w:szCs w:val="24"/>
        </w:rPr>
        <w:t>lkemizde etkisini göstermekte olan Koronavirüsün (Covid-19) neden olduğu solunum yolu hastalıklarından koruma ve kontrol önlemlerinin alınması</w:t>
      </w:r>
      <w:r w:rsidR="0047375C">
        <w:rPr>
          <w:rFonts w:ascii="Times New Roman" w:hAnsi="Times New Roman" w:cs="Times New Roman"/>
          <w:sz w:val="24"/>
          <w:szCs w:val="24"/>
        </w:rPr>
        <w:t xml:space="preserve"> </w:t>
      </w:r>
      <w:r>
        <w:rPr>
          <w:rFonts w:ascii="Times New Roman" w:hAnsi="Times New Roman" w:cs="Times New Roman"/>
          <w:sz w:val="24"/>
          <w:szCs w:val="24"/>
        </w:rPr>
        <w:t>için yapılması gerekenleri yasal şartlara uygun olarak belirlemektir.</w:t>
      </w:r>
    </w:p>
    <w:p w:rsidR="00567755" w:rsidRPr="00AE76EA" w:rsidRDefault="00567755" w:rsidP="0060080E">
      <w:pPr>
        <w:pStyle w:val="AralkYok"/>
        <w:ind w:firstLine="708"/>
        <w:jc w:val="both"/>
        <w:rPr>
          <w:rFonts w:ascii="Times New Roman" w:hAnsi="Times New Roman" w:cs="Times New Roman"/>
          <w:sz w:val="24"/>
          <w:szCs w:val="24"/>
        </w:rPr>
      </w:pPr>
    </w:p>
    <w:p w:rsidR="00AB0AD4" w:rsidRDefault="00BE641E" w:rsidP="0060080E">
      <w:pPr>
        <w:pStyle w:val="AralkYok"/>
        <w:jc w:val="both"/>
        <w:rPr>
          <w:rFonts w:ascii="Times New Roman" w:hAnsi="Times New Roman" w:cs="Times New Roman"/>
          <w:b/>
          <w:sz w:val="24"/>
          <w:szCs w:val="24"/>
        </w:rPr>
      </w:pPr>
      <w:r w:rsidRPr="00AE76EA">
        <w:rPr>
          <w:rFonts w:ascii="Times New Roman" w:hAnsi="Times New Roman" w:cs="Times New Roman"/>
          <w:b/>
          <w:sz w:val="24"/>
          <w:szCs w:val="24"/>
        </w:rPr>
        <w:t xml:space="preserve">2. </w:t>
      </w:r>
      <w:r w:rsidR="00341FE6" w:rsidRPr="00AE76EA">
        <w:rPr>
          <w:rFonts w:ascii="Times New Roman" w:hAnsi="Times New Roman" w:cs="Times New Roman"/>
          <w:b/>
          <w:sz w:val="24"/>
          <w:szCs w:val="24"/>
        </w:rPr>
        <w:t xml:space="preserve">KAPSAM </w:t>
      </w:r>
    </w:p>
    <w:p w:rsidR="009D56D0" w:rsidRPr="00AE76EA" w:rsidRDefault="009D56D0" w:rsidP="0060080E">
      <w:pPr>
        <w:pStyle w:val="AralkYok"/>
        <w:jc w:val="both"/>
        <w:rPr>
          <w:rFonts w:ascii="Times New Roman" w:hAnsi="Times New Roman" w:cs="Times New Roman"/>
          <w:b/>
          <w:sz w:val="24"/>
          <w:szCs w:val="24"/>
        </w:rPr>
      </w:pPr>
    </w:p>
    <w:p w:rsidR="00341FE6" w:rsidRDefault="00567755" w:rsidP="0060080E">
      <w:pPr>
        <w:pStyle w:val="AralkYok"/>
        <w:jc w:val="both"/>
        <w:rPr>
          <w:rFonts w:ascii="Times New Roman" w:hAnsi="Times New Roman" w:cs="Times New Roman"/>
          <w:sz w:val="24"/>
          <w:szCs w:val="24"/>
        </w:rPr>
      </w:pPr>
      <w:r>
        <w:rPr>
          <w:rFonts w:ascii="Times New Roman" w:hAnsi="Times New Roman" w:cs="Times New Roman"/>
          <w:b/>
          <w:sz w:val="24"/>
          <w:szCs w:val="24"/>
        </w:rPr>
        <w:tab/>
      </w:r>
      <w:r w:rsidRPr="00567755">
        <w:rPr>
          <w:rFonts w:ascii="Times New Roman" w:hAnsi="Times New Roman" w:cs="Times New Roman"/>
          <w:sz w:val="24"/>
          <w:szCs w:val="24"/>
        </w:rPr>
        <w:t>Bu prosedür</w:t>
      </w:r>
      <w:r w:rsidR="00F96536">
        <w:rPr>
          <w:rFonts w:ascii="Times New Roman" w:hAnsi="Times New Roman" w:cs="Times New Roman"/>
          <w:sz w:val="24"/>
          <w:szCs w:val="24"/>
        </w:rPr>
        <w:t>,</w:t>
      </w:r>
      <w:r w:rsidRPr="00567755">
        <w:rPr>
          <w:rFonts w:ascii="Times New Roman" w:hAnsi="Times New Roman" w:cs="Times New Roman"/>
          <w:sz w:val="24"/>
          <w:szCs w:val="24"/>
        </w:rPr>
        <w:t xml:space="preserve"> Milli Eğitim Bakanlığı ve taşra teşkilatına bağlı, öğretmenevleri, hizmet</w:t>
      </w:r>
      <w:r w:rsidR="002F7B89">
        <w:rPr>
          <w:rFonts w:ascii="Times New Roman" w:hAnsi="Times New Roman" w:cs="Times New Roman"/>
          <w:sz w:val="24"/>
          <w:szCs w:val="24"/>
        </w:rPr>
        <w:t xml:space="preserve"> </w:t>
      </w:r>
      <w:r w:rsidRPr="00567755">
        <w:rPr>
          <w:rFonts w:ascii="Times New Roman" w:hAnsi="Times New Roman" w:cs="Times New Roman"/>
          <w:sz w:val="24"/>
          <w:szCs w:val="24"/>
        </w:rPr>
        <w:t>içi eğitim enstitüleri, uygulama otelleri, vb. konaklama tesislerini kapsamaktadır.</w:t>
      </w:r>
    </w:p>
    <w:p w:rsidR="00567755" w:rsidRPr="00567755" w:rsidRDefault="00567755" w:rsidP="0060080E">
      <w:pPr>
        <w:pStyle w:val="AralkYok"/>
        <w:jc w:val="both"/>
        <w:rPr>
          <w:rFonts w:ascii="Times New Roman" w:hAnsi="Times New Roman" w:cs="Times New Roman"/>
          <w:sz w:val="24"/>
          <w:szCs w:val="24"/>
        </w:rPr>
      </w:pPr>
    </w:p>
    <w:p w:rsidR="00AB0AD4" w:rsidRDefault="00BE641E" w:rsidP="0060080E">
      <w:pPr>
        <w:pStyle w:val="AralkYok"/>
        <w:jc w:val="both"/>
        <w:rPr>
          <w:rFonts w:ascii="Times New Roman" w:hAnsi="Times New Roman" w:cs="Times New Roman"/>
          <w:b/>
          <w:sz w:val="24"/>
          <w:szCs w:val="24"/>
        </w:rPr>
      </w:pPr>
      <w:r w:rsidRPr="00AE76EA">
        <w:rPr>
          <w:rFonts w:ascii="Times New Roman" w:hAnsi="Times New Roman" w:cs="Times New Roman"/>
          <w:b/>
          <w:sz w:val="24"/>
          <w:szCs w:val="24"/>
        </w:rPr>
        <w:t xml:space="preserve">3. </w:t>
      </w:r>
      <w:r w:rsidR="00341FE6" w:rsidRPr="00AE76EA">
        <w:rPr>
          <w:rFonts w:ascii="Times New Roman" w:hAnsi="Times New Roman" w:cs="Times New Roman"/>
          <w:b/>
          <w:sz w:val="24"/>
          <w:szCs w:val="24"/>
        </w:rPr>
        <w:t xml:space="preserve">SORUMLULUKLAR </w:t>
      </w:r>
    </w:p>
    <w:p w:rsidR="009D56D0" w:rsidRPr="00AE76EA" w:rsidRDefault="009D56D0" w:rsidP="0060080E">
      <w:pPr>
        <w:pStyle w:val="AralkYok"/>
        <w:jc w:val="both"/>
        <w:rPr>
          <w:rFonts w:ascii="Times New Roman" w:hAnsi="Times New Roman" w:cs="Times New Roman"/>
          <w:b/>
          <w:sz w:val="24"/>
          <w:szCs w:val="24"/>
        </w:rPr>
      </w:pPr>
    </w:p>
    <w:p w:rsidR="00341FE6" w:rsidRDefault="00567755" w:rsidP="0060080E">
      <w:pPr>
        <w:tabs>
          <w:tab w:val="left" w:pos="851"/>
        </w:tabs>
        <w:jc w:val="both"/>
        <w:rPr>
          <w:rFonts w:ascii="Times New Roman" w:hAnsi="Times New Roman" w:cs="Times New Roman"/>
          <w:sz w:val="24"/>
          <w:szCs w:val="24"/>
        </w:rPr>
      </w:pPr>
      <w:r>
        <w:rPr>
          <w:rFonts w:ascii="Times New Roman" w:hAnsi="Times New Roman" w:cs="Times New Roman"/>
          <w:b/>
          <w:sz w:val="24"/>
          <w:szCs w:val="24"/>
        </w:rPr>
        <w:tab/>
      </w:r>
      <w:r w:rsidRPr="00755BD7">
        <w:rPr>
          <w:rFonts w:ascii="Times New Roman" w:hAnsi="Times New Roman" w:cs="Times New Roman"/>
          <w:sz w:val="24"/>
          <w:szCs w:val="24"/>
        </w:rPr>
        <w:t>Bu prosedürün uygulanmasından Milli Eğitim Bakanlığına bağ</w:t>
      </w:r>
      <w:r w:rsidR="0047375C">
        <w:rPr>
          <w:rFonts w:ascii="Times New Roman" w:hAnsi="Times New Roman" w:cs="Times New Roman"/>
          <w:sz w:val="24"/>
          <w:szCs w:val="24"/>
        </w:rPr>
        <w:t>lı merkez ve taşra teşkilatının</w:t>
      </w:r>
      <w:r w:rsidR="00040823">
        <w:rPr>
          <w:rFonts w:ascii="Times New Roman" w:hAnsi="Times New Roman" w:cs="Times New Roman"/>
          <w:sz w:val="24"/>
          <w:szCs w:val="24"/>
        </w:rPr>
        <w:t>,</w:t>
      </w:r>
      <w:r w:rsidR="0047375C">
        <w:rPr>
          <w:rFonts w:ascii="Times New Roman" w:hAnsi="Times New Roman" w:cs="Times New Roman"/>
          <w:sz w:val="24"/>
          <w:szCs w:val="24"/>
        </w:rPr>
        <w:t xml:space="preserve"> </w:t>
      </w:r>
      <w:r w:rsidRPr="00755BD7">
        <w:rPr>
          <w:rFonts w:ascii="Times New Roman" w:hAnsi="Times New Roman" w:cs="Times New Roman"/>
          <w:sz w:val="24"/>
          <w:szCs w:val="24"/>
        </w:rPr>
        <w:t>kapsamda ifade edilen okul ve kurumların</w:t>
      </w:r>
      <w:r w:rsidR="00040823">
        <w:rPr>
          <w:rFonts w:ascii="Times New Roman" w:hAnsi="Times New Roman" w:cs="Times New Roman"/>
          <w:sz w:val="24"/>
          <w:szCs w:val="24"/>
        </w:rPr>
        <w:t>ın</w:t>
      </w:r>
      <w:r w:rsidRPr="00755BD7">
        <w:rPr>
          <w:rFonts w:ascii="Times New Roman" w:hAnsi="Times New Roman" w:cs="Times New Roman"/>
          <w:sz w:val="24"/>
          <w:szCs w:val="24"/>
        </w:rPr>
        <w:t xml:space="preserve"> müdürleri ile </w:t>
      </w:r>
      <w:r w:rsidR="00755BD7" w:rsidRPr="00755BD7">
        <w:rPr>
          <w:rFonts w:ascii="Times New Roman" w:hAnsi="Times New Roman" w:cs="Times New Roman"/>
          <w:sz w:val="24"/>
          <w:szCs w:val="24"/>
        </w:rPr>
        <w:t>çalışan tüm personel</w:t>
      </w:r>
      <w:r w:rsidR="0047375C">
        <w:rPr>
          <w:rFonts w:ascii="Times New Roman" w:hAnsi="Times New Roman" w:cs="Times New Roman"/>
          <w:sz w:val="24"/>
          <w:szCs w:val="24"/>
        </w:rPr>
        <w:t>i</w:t>
      </w:r>
      <w:r w:rsidR="00755BD7" w:rsidRPr="00755BD7">
        <w:rPr>
          <w:rFonts w:ascii="Times New Roman" w:hAnsi="Times New Roman" w:cs="Times New Roman"/>
          <w:sz w:val="24"/>
          <w:szCs w:val="24"/>
        </w:rPr>
        <w:t xml:space="preserve"> sorumludur.</w:t>
      </w:r>
    </w:p>
    <w:p w:rsidR="007C73DB" w:rsidRPr="00755BD7" w:rsidRDefault="007C73DB" w:rsidP="0060080E">
      <w:pPr>
        <w:tabs>
          <w:tab w:val="left" w:pos="851"/>
        </w:tabs>
        <w:jc w:val="both"/>
        <w:rPr>
          <w:rFonts w:ascii="Times New Roman" w:hAnsi="Times New Roman" w:cs="Times New Roman"/>
          <w:sz w:val="24"/>
          <w:szCs w:val="24"/>
        </w:rPr>
      </w:pPr>
    </w:p>
    <w:p w:rsidR="00341FE6" w:rsidRPr="00AE76EA" w:rsidRDefault="00BE641E" w:rsidP="0060080E">
      <w:pPr>
        <w:tabs>
          <w:tab w:val="left" w:pos="851"/>
        </w:tabs>
        <w:jc w:val="both"/>
        <w:rPr>
          <w:rFonts w:ascii="Times New Roman" w:hAnsi="Times New Roman" w:cs="Times New Roman"/>
          <w:b/>
          <w:sz w:val="24"/>
          <w:szCs w:val="24"/>
        </w:rPr>
      </w:pPr>
      <w:r w:rsidRPr="00AE76EA">
        <w:rPr>
          <w:rFonts w:ascii="Times New Roman" w:hAnsi="Times New Roman" w:cs="Times New Roman"/>
          <w:b/>
          <w:sz w:val="24"/>
          <w:szCs w:val="24"/>
        </w:rPr>
        <w:t xml:space="preserve">4. </w:t>
      </w:r>
      <w:r w:rsidR="00341FE6" w:rsidRPr="00AE76EA">
        <w:rPr>
          <w:rFonts w:ascii="Times New Roman" w:hAnsi="Times New Roman" w:cs="Times New Roman"/>
          <w:b/>
          <w:sz w:val="24"/>
          <w:szCs w:val="24"/>
        </w:rPr>
        <w:t>UYGULAMA</w:t>
      </w:r>
    </w:p>
    <w:p w:rsidR="00877C0C" w:rsidRDefault="009D56D0" w:rsidP="00154C90">
      <w:pPr>
        <w:tabs>
          <w:tab w:val="left" w:pos="851"/>
        </w:tabs>
        <w:jc w:val="both"/>
        <w:rPr>
          <w:rFonts w:ascii="Times New Roman" w:hAnsi="Times New Roman" w:cs="Times New Roman"/>
          <w:b/>
          <w:sz w:val="24"/>
          <w:szCs w:val="24"/>
        </w:rPr>
      </w:pPr>
      <w:r w:rsidRPr="00FB1464">
        <w:rPr>
          <w:rFonts w:ascii="Times New Roman" w:hAnsi="Times New Roman" w:cs="Times New Roman"/>
          <w:b/>
          <w:sz w:val="24"/>
          <w:szCs w:val="24"/>
        </w:rPr>
        <w:t xml:space="preserve">4.1 PERSONEL </w:t>
      </w:r>
      <w:r>
        <w:rPr>
          <w:rFonts w:ascii="Times New Roman" w:hAnsi="Times New Roman" w:cs="Times New Roman"/>
          <w:b/>
          <w:sz w:val="24"/>
          <w:szCs w:val="24"/>
        </w:rPr>
        <w:t>VE EĞİTİMLER</w:t>
      </w:r>
    </w:p>
    <w:p w:rsidR="009D56D0" w:rsidRDefault="009D56D0" w:rsidP="00154C90">
      <w:pPr>
        <w:tabs>
          <w:tab w:val="left" w:pos="851"/>
        </w:tabs>
        <w:jc w:val="both"/>
        <w:rPr>
          <w:rFonts w:ascii="Times New Roman" w:hAnsi="Times New Roman" w:cs="Times New Roman"/>
          <w:b/>
          <w:sz w:val="24"/>
          <w:szCs w:val="24"/>
        </w:rPr>
      </w:pPr>
    </w:p>
    <w:p w:rsidR="002435B1" w:rsidRDefault="00F96536" w:rsidP="002435B1">
      <w:pPr>
        <w:pStyle w:val="ListeParagraf"/>
        <w:numPr>
          <w:ilvl w:val="0"/>
          <w:numId w:val="15"/>
        </w:numPr>
        <w:tabs>
          <w:tab w:val="left" w:pos="851"/>
        </w:tabs>
        <w:ind w:left="567" w:hanging="283"/>
        <w:jc w:val="both"/>
        <w:rPr>
          <w:rFonts w:ascii="Times New Roman" w:hAnsi="Times New Roman" w:cs="Times New Roman"/>
          <w:sz w:val="24"/>
          <w:szCs w:val="24"/>
        </w:rPr>
      </w:pPr>
      <w:r>
        <w:rPr>
          <w:rFonts w:ascii="Times New Roman" w:hAnsi="Times New Roman" w:cs="Times New Roman"/>
          <w:sz w:val="24"/>
          <w:szCs w:val="24"/>
        </w:rPr>
        <w:t>Çalışanların işyerine</w:t>
      </w:r>
      <w:r w:rsidR="008425E1" w:rsidRPr="002435B1">
        <w:rPr>
          <w:rFonts w:ascii="Times New Roman" w:hAnsi="Times New Roman" w:cs="Times New Roman"/>
          <w:sz w:val="24"/>
          <w:szCs w:val="24"/>
        </w:rPr>
        <w:t xml:space="preserve"> girişlerinde temassız ateş ölçer ile ateşlerinin ölçülmesi, sağlanmalıdır. </w:t>
      </w:r>
    </w:p>
    <w:p w:rsidR="008425E1" w:rsidRPr="002435B1" w:rsidRDefault="008425E1" w:rsidP="002435B1">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t xml:space="preserve">Ateş, öksürük, nefes darlığı ve benzeri şikâyeti olan çalışanların doğrudan sağlık </w:t>
      </w:r>
      <w:r w:rsidR="00F96536">
        <w:rPr>
          <w:rFonts w:ascii="Times New Roman" w:hAnsi="Times New Roman" w:cs="Times New Roman"/>
          <w:sz w:val="24"/>
          <w:szCs w:val="24"/>
        </w:rPr>
        <w:t>kuruluşlarına yönlendirilmesi</w:t>
      </w:r>
      <w:r w:rsidRPr="002435B1">
        <w:rPr>
          <w:rFonts w:ascii="Times New Roman" w:hAnsi="Times New Roman" w:cs="Times New Roman"/>
          <w:sz w:val="24"/>
          <w:szCs w:val="24"/>
        </w:rPr>
        <w:t xml:space="preserve"> sağlanmalıdır.</w:t>
      </w:r>
    </w:p>
    <w:p w:rsidR="004E63FC" w:rsidRDefault="004E63FC" w:rsidP="002435B1">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t xml:space="preserve">İşyeri genelinde çalışanların sosyal mesafesini sağlamak için uygun bir çalışma modeli geliştirilmelidir. </w:t>
      </w:r>
    </w:p>
    <w:p w:rsidR="002435B1" w:rsidRDefault="002435B1" w:rsidP="002435B1">
      <w:pPr>
        <w:pStyle w:val="ListeParagraf"/>
        <w:numPr>
          <w:ilvl w:val="0"/>
          <w:numId w:val="15"/>
        </w:numPr>
        <w:tabs>
          <w:tab w:val="left" w:pos="851"/>
        </w:tabs>
        <w:ind w:left="567" w:hanging="283"/>
        <w:jc w:val="both"/>
        <w:rPr>
          <w:rFonts w:ascii="Times New Roman" w:hAnsi="Times New Roman" w:cs="Times New Roman"/>
          <w:sz w:val="24"/>
          <w:szCs w:val="24"/>
        </w:rPr>
      </w:pPr>
      <w:r w:rsidRPr="0035258C">
        <w:rPr>
          <w:rFonts w:ascii="Times New Roman" w:hAnsi="Times New Roman" w:cs="Times New Roman"/>
          <w:sz w:val="24"/>
          <w:szCs w:val="24"/>
        </w:rPr>
        <w:t>Çalışanların hasta olduklarında evde kalmalarını teşvik eden, öksürük ve hapşırma görgü kurallarını içeren ve el hijyeninin önemini anlatan afiş/poster/talimatlar işyerinin girişine ve herkesin görebileceği diğer alanlara asılmalıdır.</w:t>
      </w:r>
    </w:p>
    <w:p w:rsidR="002435B1" w:rsidRDefault="002435B1" w:rsidP="002435B1">
      <w:pPr>
        <w:pStyle w:val="ListeParagraf"/>
        <w:numPr>
          <w:ilvl w:val="0"/>
          <w:numId w:val="15"/>
        </w:numPr>
        <w:tabs>
          <w:tab w:val="left" w:pos="851"/>
        </w:tabs>
        <w:ind w:left="567" w:hanging="283"/>
        <w:jc w:val="both"/>
        <w:rPr>
          <w:rFonts w:ascii="Times New Roman" w:hAnsi="Times New Roman" w:cs="Times New Roman"/>
          <w:sz w:val="24"/>
          <w:szCs w:val="24"/>
        </w:rPr>
      </w:pPr>
      <w:r w:rsidRPr="0035258C">
        <w:rPr>
          <w:rFonts w:ascii="Times New Roman" w:hAnsi="Times New Roman" w:cs="Times New Roman"/>
          <w:sz w:val="24"/>
          <w:szCs w:val="24"/>
        </w:rPr>
        <w:t>Çalışanlara tek kullanımlık mendiller ve biyolojik atıklar için ayrı çöp torbaları sağlanmalı; temizlik personeline, çöplerin içeriğine temas edilmeden boşaltılması için gerekli uygulamalar yaptırılmalıdır.</w:t>
      </w:r>
    </w:p>
    <w:p w:rsidR="002435B1" w:rsidRDefault="002435B1" w:rsidP="002435B1">
      <w:pPr>
        <w:pStyle w:val="ListeParagraf"/>
        <w:numPr>
          <w:ilvl w:val="0"/>
          <w:numId w:val="15"/>
        </w:numPr>
        <w:tabs>
          <w:tab w:val="left" w:pos="851"/>
        </w:tabs>
        <w:ind w:left="567" w:hanging="283"/>
        <w:jc w:val="both"/>
        <w:rPr>
          <w:rFonts w:ascii="Times New Roman" w:hAnsi="Times New Roman" w:cs="Times New Roman"/>
          <w:sz w:val="24"/>
          <w:szCs w:val="24"/>
        </w:rPr>
      </w:pPr>
      <w:r w:rsidRPr="0035258C">
        <w:rPr>
          <w:rFonts w:ascii="Times New Roman" w:hAnsi="Times New Roman" w:cs="Times New Roman"/>
          <w:sz w:val="24"/>
          <w:szCs w:val="24"/>
        </w:rPr>
        <w:t>Çalışanlar, işyeri ortamına girmeden ve çalışma sırasında en az 20 saniye boyunca sabun ve suyla ellerini yıkamaları konusunda bilgilendirilmelidir, su ve sabuna erişim olmadığı takdirde alkol bazlı bir el dezenfektanı kullanarak ellerini sık sık temizlemeleri sağlanmalıdır.</w:t>
      </w:r>
    </w:p>
    <w:p w:rsidR="002435B1" w:rsidRDefault="002435B1" w:rsidP="002435B1">
      <w:pPr>
        <w:pStyle w:val="ListeParagraf"/>
        <w:numPr>
          <w:ilvl w:val="0"/>
          <w:numId w:val="15"/>
        </w:numPr>
        <w:tabs>
          <w:tab w:val="left" w:pos="851"/>
        </w:tabs>
        <w:ind w:left="567" w:hanging="283"/>
        <w:jc w:val="both"/>
        <w:rPr>
          <w:rFonts w:ascii="Times New Roman" w:hAnsi="Times New Roman" w:cs="Times New Roman"/>
          <w:sz w:val="24"/>
          <w:szCs w:val="24"/>
        </w:rPr>
      </w:pPr>
      <w:r w:rsidRPr="0035258C">
        <w:rPr>
          <w:rFonts w:ascii="Times New Roman" w:hAnsi="Times New Roman" w:cs="Times New Roman"/>
          <w:sz w:val="24"/>
          <w:szCs w:val="24"/>
        </w:rPr>
        <w:t>İşyerinde çalışanların kullanımı için yeterli temizlik malzemeleri bulundurulmalıdır. El hijyenini teşvik etmek için dezenfektanlar ortak alanlarda bulundurulmalıdır.</w:t>
      </w:r>
    </w:p>
    <w:p w:rsidR="002435B1" w:rsidRDefault="002435B1" w:rsidP="002435B1">
      <w:pPr>
        <w:pStyle w:val="ListeParagraf"/>
        <w:numPr>
          <w:ilvl w:val="0"/>
          <w:numId w:val="15"/>
        </w:numPr>
        <w:tabs>
          <w:tab w:val="left" w:pos="851"/>
        </w:tabs>
        <w:ind w:left="567" w:hanging="283"/>
        <w:jc w:val="both"/>
        <w:rPr>
          <w:rFonts w:ascii="Times New Roman" w:hAnsi="Times New Roman" w:cs="Times New Roman"/>
          <w:sz w:val="24"/>
          <w:szCs w:val="24"/>
        </w:rPr>
      </w:pPr>
      <w:r w:rsidRPr="0035258C">
        <w:rPr>
          <w:rFonts w:ascii="Times New Roman" w:hAnsi="Times New Roman" w:cs="Times New Roman"/>
          <w:sz w:val="24"/>
          <w:szCs w:val="24"/>
        </w:rPr>
        <w:t>Hassas risk gruplarında yer alan çalışanların mümkünse evden çalışmaları sağlanmalıdır.</w:t>
      </w:r>
    </w:p>
    <w:p w:rsidR="004E63FC" w:rsidRDefault="002435B1" w:rsidP="004E63FC">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t>Çalışanın COVID-19 olduğu tespit edilirse, işverenler diğer çalışanları için COVID-19'a maruz kalma olasılıkları konusunda bilgilendirme yapmalı ve sağlık kuruluşları ile irtibata geçmelidir.</w:t>
      </w:r>
    </w:p>
    <w:p w:rsidR="004E63FC" w:rsidRDefault="004E63FC" w:rsidP="004E63FC">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t xml:space="preserve">Çalışanların ruhsal sağlığını korumak adına psikososyal risk etmenleri değerlendirilerek doğru ve etkin bilgilendirme ile tedbirlerin alınması sağlanmalıdır. </w:t>
      </w:r>
    </w:p>
    <w:p w:rsidR="008425E1" w:rsidRDefault="008425E1" w:rsidP="008425E1">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lastRenderedPageBreak/>
        <w:t>İşteki tüm personelin sağlık durumu (vücut sıcaklığı ve solunum yetmezliği semptomları dâhil olmak üzere) izlenmeli ve kaydedilmeli; ortaya çıkan sorunlar ilgili uzmanların yardımıyla zamanında giderilmelidir.</w:t>
      </w:r>
    </w:p>
    <w:p w:rsidR="008425E1" w:rsidRDefault="008425E1" w:rsidP="004E63FC">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t>Personelinin bağışıklığını geliştirmek için besleyici bir diyet sağlanmalıdır.</w:t>
      </w:r>
    </w:p>
    <w:p w:rsidR="004E63FC" w:rsidRDefault="004E63FC" w:rsidP="004E63FC">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t>Güncel bilgilerin takibi için güvenilir bilgi kaynakları (</w:t>
      </w:r>
      <w:r w:rsidR="00A73D1D" w:rsidRPr="002435B1">
        <w:rPr>
          <w:rFonts w:ascii="Times New Roman" w:hAnsi="Times New Roman" w:cs="Times New Roman"/>
          <w:sz w:val="24"/>
          <w:szCs w:val="24"/>
        </w:rPr>
        <w:t>Milli Eğitim Bakanlığı, Sağlık Bakanlığı ve Aile, Çalışma ve Sosyal Politikalar Bakanlığı vb.</w:t>
      </w:r>
      <w:r w:rsidRPr="002435B1">
        <w:rPr>
          <w:rFonts w:ascii="Times New Roman" w:hAnsi="Times New Roman" w:cs="Times New Roman"/>
          <w:sz w:val="24"/>
          <w:szCs w:val="24"/>
        </w:rPr>
        <w:t xml:space="preserve"> gibi) kullanılmalıdır. </w:t>
      </w:r>
    </w:p>
    <w:p w:rsidR="004E63FC" w:rsidRPr="002435B1" w:rsidRDefault="004E63FC" w:rsidP="004E63FC">
      <w:pPr>
        <w:pStyle w:val="ListeParagraf"/>
        <w:numPr>
          <w:ilvl w:val="0"/>
          <w:numId w:val="15"/>
        </w:numPr>
        <w:tabs>
          <w:tab w:val="left" w:pos="851"/>
        </w:tabs>
        <w:ind w:left="567" w:hanging="283"/>
        <w:jc w:val="both"/>
        <w:rPr>
          <w:rFonts w:ascii="Times New Roman" w:hAnsi="Times New Roman" w:cs="Times New Roman"/>
          <w:sz w:val="24"/>
          <w:szCs w:val="24"/>
        </w:rPr>
      </w:pPr>
      <w:r w:rsidRPr="002435B1">
        <w:rPr>
          <w:rFonts w:ascii="Times New Roman" w:hAnsi="Times New Roman" w:cs="Times New Roman"/>
          <w:sz w:val="24"/>
          <w:szCs w:val="24"/>
        </w:rPr>
        <w:t xml:space="preserve">Çalışanlara verilecek olan iş sağlığı ve güvenliği eğitimleri uzaktan eğitim şeklinde, işyeri temizliği ve düzeni, hijyen ve psikososyal risk faktörleri konuları </w:t>
      </w:r>
      <w:r w:rsidR="002435B1" w:rsidRPr="002435B1">
        <w:rPr>
          <w:rFonts w:ascii="Times New Roman" w:hAnsi="Times New Roman" w:cs="Times New Roman"/>
          <w:sz w:val="24"/>
          <w:szCs w:val="24"/>
        </w:rPr>
        <w:t xml:space="preserve">öncelikle </w:t>
      </w:r>
      <w:r w:rsidRPr="002435B1">
        <w:rPr>
          <w:rFonts w:ascii="Times New Roman" w:hAnsi="Times New Roman" w:cs="Times New Roman"/>
          <w:sz w:val="24"/>
          <w:szCs w:val="24"/>
        </w:rPr>
        <w:t xml:space="preserve">verilmelidir. Eğitimlerde aile ve toplumsal yaşama ilişkin öneriler de yer almalıdır. </w:t>
      </w:r>
    </w:p>
    <w:p w:rsidR="004E63FC" w:rsidRDefault="002435B1" w:rsidP="00154C90">
      <w:pPr>
        <w:tabs>
          <w:tab w:val="left" w:pos="851"/>
        </w:tabs>
        <w:jc w:val="both"/>
        <w:rPr>
          <w:rFonts w:ascii="Times New Roman" w:hAnsi="Times New Roman" w:cs="Times New Roman"/>
          <w:b/>
          <w:sz w:val="24"/>
          <w:szCs w:val="24"/>
        </w:rPr>
      </w:pPr>
      <w:r w:rsidRPr="002435B1">
        <w:rPr>
          <w:rFonts w:ascii="Times New Roman" w:hAnsi="Times New Roman" w:cs="Times New Roman"/>
          <w:sz w:val="24"/>
          <w:szCs w:val="24"/>
        </w:rPr>
        <w:t>Sırasıyla;</w:t>
      </w:r>
    </w:p>
    <w:p w:rsidR="00E62821" w:rsidRDefault="00E62821" w:rsidP="002435B1">
      <w:pPr>
        <w:pStyle w:val="ListeParagraf"/>
        <w:numPr>
          <w:ilvl w:val="0"/>
          <w:numId w:val="18"/>
        </w:numPr>
        <w:tabs>
          <w:tab w:val="left" w:pos="851"/>
        </w:tabs>
        <w:ind w:left="993"/>
        <w:jc w:val="both"/>
        <w:rPr>
          <w:rFonts w:ascii="Times New Roman" w:hAnsi="Times New Roman" w:cs="Times New Roman"/>
          <w:sz w:val="24"/>
          <w:szCs w:val="24"/>
        </w:rPr>
      </w:pPr>
      <w:r w:rsidRPr="002435B1">
        <w:rPr>
          <w:rFonts w:ascii="Times New Roman" w:hAnsi="Times New Roman" w:cs="Times New Roman"/>
          <w:sz w:val="24"/>
          <w:szCs w:val="24"/>
        </w:rPr>
        <w:t xml:space="preserve">Personele Covid-19 Koronavirüs hakkında eğitim verilmelidir. Eğitimler işyeri hekimi veya sağlık müdürlüğünden alınacak destekle tüm personele verilmelidir. </w:t>
      </w:r>
      <w:r w:rsidR="003C1761" w:rsidRPr="002435B1">
        <w:rPr>
          <w:rFonts w:ascii="Times New Roman" w:hAnsi="Times New Roman" w:cs="Times New Roman"/>
          <w:sz w:val="24"/>
          <w:szCs w:val="24"/>
        </w:rPr>
        <w:t>Sağlık Bakanlığı tarafından hazırlanan Yeni Koronavirüs (Covid-19) Tanıtım Rehberi tüm personele imza karşılığı dağıtılmalı</w:t>
      </w:r>
      <w:r w:rsidR="003774AE" w:rsidRPr="002435B1">
        <w:rPr>
          <w:rFonts w:ascii="Times New Roman" w:hAnsi="Times New Roman" w:cs="Times New Roman"/>
          <w:sz w:val="24"/>
          <w:szCs w:val="24"/>
        </w:rPr>
        <w:t>dır.</w:t>
      </w:r>
      <w:r w:rsidR="003C1761" w:rsidRPr="002435B1">
        <w:rPr>
          <w:rFonts w:ascii="Times New Roman" w:hAnsi="Times New Roman" w:cs="Times New Roman"/>
          <w:sz w:val="24"/>
          <w:szCs w:val="24"/>
        </w:rPr>
        <w:t xml:space="preserve"> </w:t>
      </w:r>
    </w:p>
    <w:p w:rsidR="0019468A" w:rsidRDefault="0019468A" w:rsidP="002435B1">
      <w:pPr>
        <w:pStyle w:val="ListeParagraf"/>
        <w:numPr>
          <w:ilvl w:val="0"/>
          <w:numId w:val="18"/>
        </w:numPr>
        <w:tabs>
          <w:tab w:val="left" w:pos="851"/>
        </w:tabs>
        <w:ind w:left="993"/>
        <w:jc w:val="both"/>
        <w:rPr>
          <w:rFonts w:ascii="Times New Roman" w:hAnsi="Times New Roman" w:cs="Times New Roman"/>
          <w:sz w:val="24"/>
          <w:szCs w:val="24"/>
        </w:rPr>
      </w:pPr>
      <w:r w:rsidRPr="002435B1">
        <w:rPr>
          <w:rFonts w:ascii="Times New Roman" w:hAnsi="Times New Roman" w:cs="Times New Roman"/>
          <w:sz w:val="24"/>
          <w:szCs w:val="24"/>
        </w:rPr>
        <w:t>Tüm personele hijyen eğitimi verilmelidir. Hijyen eğitimi ile personelin ke</w:t>
      </w:r>
      <w:r w:rsidR="002435B1">
        <w:rPr>
          <w:rFonts w:ascii="Times New Roman" w:hAnsi="Times New Roman" w:cs="Times New Roman"/>
          <w:sz w:val="24"/>
          <w:szCs w:val="24"/>
        </w:rPr>
        <w:t>ndisini koruma yöntemleri v</w:t>
      </w:r>
      <w:r w:rsidRPr="002435B1">
        <w:rPr>
          <w:rFonts w:ascii="Times New Roman" w:hAnsi="Times New Roman" w:cs="Times New Roman"/>
          <w:sz w:val="24"/>
          <w:szCs w:val="24"/>
        </w:rPr>
        <w:t>e çalışma ortamını dezenfekte etme yöntemleri</w:t>
      </w:r>
      <w:r w:rsidR="002435B1">
        <w:rPr>
          <w:rFonts w:ascii="Times New Roman" w:hAnsi="Times New Roman" w:cs="Times New Roman"/>
          <w:sz w:val="24"/>
          <w:szCs w:val="24"/>
        </w:rPr>
        <w:t xml:space="preserve"> </w:t>
      </w:r>
      <w:r w:rsidRPr="002435B1">
        <w:rPr>
          <w:rFonts w:ascii="Times New Roman" w:hAnsi="Times New Roman" w:cs="Times New Roman"/>
          <w:sz w:val="24"/>
          <w:szCs w:val="24"/>
        </w:rPr>
        <w:t>öğre</w:t>
      </w:r>
      <w:r w:rsidR="002435B1">
        <w:rPr>
          <w:rFonts w:ascii="Times New Roman" w:hAnsi="Times New Roman" w:cs="Times New Roman"/>
          <w:sz w:val="24"/>
          <w:szCs w:val="24"/>
        </w:rPr>
        <w:t>tile</w:t>
      </w:r>
      <w:r w:rsidR="00BD65F8" w:rsidRPr="002435B1">
        <w:rPr>
          <w:rFonts w:ascii="Times New Roman" w:hAnsi="Times New Roman" w:cs="Times New Roman"/>
          <w:sz w:val="24"/>
          <w:szCs w:val="24"/>
        </w:rPr>
        <w:t>r</w:t>
      </w:r>
      <w:r w:rsidRPr="002435B1">
        <w:rPr>
          <w:rFonts w:ascii="Times New Roman" w:hAnsi="Times New Roman" w:cs="Times New Roman"/>
          <w:sz w:val="24"/>
          <w:szCs w:val="24"/>
        </w:rPr>
        <w:t>ek uygula</w:t>
      </w:r>
      <w:r w:rsidR="002435B1">
        <w:rPr>
          <w:rFonts w:ascii="Times New Roman" w:hAnsi="Times New Roman" w:cs="Times New Roman"/>
          <w:sz w:val="24"/>
          <w:szCs w:val="24"/>
        </w:rPr>
        <w:t xml:space="preserve">ması sağlanmalıdır. </w:t>
      </w:r>
    </w:p>
    <w:p w:rsidR="0019468A" w:rsidRPr="002435B1" w:rsidRDefault="0019468A" w:rsidP="002435B1">
      <w:pPr>
        <w:pStyle w:val="ListeParagraf"/>
        <w:numPr>
          <w:ilvl w:val="0"/>
          <w:numId w:val="18"/>
        </w:numPr>
        <w:tabs>
          <w:tab w:val="left" w:pos="851"/>
        </w:tabs>
        <w:ind w:left="993"/>
        <w:jc w:val="both"/>
        <w:rPr>
          <w:rFonts w:ascii="Times New Roman" w:hAnsi="Times New Roman" w:cs="Times New Roman"/>
          <w:sz w:val="24"/>
          <w:szCs w:val="24"/>
        </w:rPr>
      </w:pPr>
      <w:r w:rsidRPr="002435B1">
        <w:rPr>
          <w:rFonts w:ascii="Times New Roman" w:hAnsi="Times New Roman" w:cs="Times New Roman"/>
          <w:sz w:val="24"/>
          <w:szCs w:val="24"/>
        </w:rPr>
        <w:t xml:space="preserve">Tüm personelin </w:t>
      </w:r>
      <w:r w:rsidR="00EE6A2B" w:rsidRPr="002435B1">
        <w:rPr>
          <w:rFonts w:ascii="Times New Roman" w:hAnsi="Times New Roman" w:cs="Times New Roman"/>
          <w:sz w:val="24"/>
          <w:szCs w:val="24"/>
        </w:rPr>
        <w:t xml:space="preserve">psikolojik sağlığını korumak için gerekli tedbirler alınmalı ve Milli Eğitim Bakanlığı Özel Eğitim ve Rehberlik Hizmetleri Genel Müdürlüğü tarafından hazırlanan </w:t>
      </w:r>
      <w:r w:rsidR="00EE6A2B" w:rsidRPr="002435B1">
        <w:rPr>
          <w:rFonts w:ascii="Times New Roman" w:hAnsi="Times New Roman" w:cs="Times New Roman"/>
          <w:b/>
          <w:sz w:val="24"/>
          <w:szCs w:val="24"/>
        </w:rPr>
        <w:t>“Salgın Hastalık Dönemlerinde Psikolojik Sağlamlığımızı Korumak”</w:t>
      </w:r>
      <w:r w:rsidR="00EE6A2B" w:rsidRPr="002435B1">
        <w:rPr>
          <w:rFonts w:ascii="Times New Roman" w:hAnsi="Times New Roman" w:cs="Times New Roman"/>
          <w:sz w:val="24"/>
          <w:szCs w:val="24"/>
        </w:rPr>
        <w:t xml:space="preserve"> adlı </w:t>
      </w:r>
      <w:r w:rsidR="00EE6A2B" w:rsidRPr="002435B1">
        <w:rPr>
          <w:rFonts w:ascii="Times New Roman" w:hAnsi="Times New Roman" w:cs="Times New Roman"/>
          <w:b/>
          <w:sz w:val="24"/>
          <w:szCs w:val="24"/>
        </w:rPr>
        <w:t xml:space="preserve">“Yetişkinler İçin Bilgilendirme </w:t>
      </w:r>
      <w:r w:rsidR="00D1796B" w:rsidRPr="002435B1">
        <w:rPr>
          <w:rFonts w:ascii="Times New Roman" w:hAnsi="Times New Roman" w:cs="Times New Roman"/>
          <w:b/>
          <w:sz w:val="24"/>
          <w:szCs w:val="24"/>
        </w:rPr>
        <w:t>Rehberi’</w:t>
      </w:r>
      <w:r w:rsidR="00D1796B" w:rsidRPr="00D1796B">
        <w:rPr>
          <w:rFonts w:ascii="Times New Roman" w:hAnsi="Times New Roman" w:cs="Times New Roman"/>
          <w:b/>
          <w:sz w:val="24"/>
          <w:szCs w:val="24"/>
        </w:rPr>
        <w:t>nden</w:t>
      </w:r>
      <w:r w:rsidR="00D1796B">
        <w:rPr>
          <w:rFonts w:ascii="Times New Roman" w:hAnsi="Times New Roman" w:cs="Times New Roman"/>
          <w:sz w:val="24"/>
          <w:szCs w:val="24"/>
        </w:rPr>
        <w:t>”</w:t>
      </w:r>
      <w:r w:rsidR="00EE6A2B" w:rsidRPr="002435B1">
        <w:rPr>
          <w:rFonts w:ascii="Times New Roman" w:hAnsi="Times New Roman" w:cs="Times New Roman"/>
          <w:sz w:val="24"/>
          <w:szCs w:val="24"/>
        </w:rPr>
        <w:t xml:space="preserve"> faydalanarak personelin psikolojik ihtiyaçları desteklenmelidir.</w:t>
      </w:r>
    </w:p>
    <w:p w:rsidR="00E62821" w:rsidRDefault="003774AE" w:rsidP="009D56D0">
      <w:pPr>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Tüm eğitimler derhal düzenlenmeli ve kayıt altına alınmalıdır. </w:t>
      </w:r>
      <w:r w:rsidR="00A73D1D">
        <w:rPr>
          <w:rFonts w:ascii="Times New Roman" w:hAnsi="Times New Roman" w:cs="Times New Roman"/>
          <w:sz w:val="24"/>
          <w:szCs w:val="24"/>
        </w:rPr>
        <w:t>R</w:t>
      </w:r>
      <w:r w:rsidR="0099029E">
        <w:rPr>
          <w:rFonts w:ascii="Times New Roman" w:hAnsi="Times New Roman" w:cs="Times New Roman"/>
          <w:sz w:val="24"/>
          <w:szCs w:val="24"/>
        </w:rPr>
        <w:t>esmi olarak yayımlanan belge ve bilgiler değerlendirilmelidir. Bu konudaki bilgi kirliliği dikkate alınmalı ve persone</w:t>
      </w:r>
      <w:r w:rsidR="00897217">
        <w:rPr>
          <w:rFonts w:ascii="Times New Roman" w:hAnsi="Times New Roman" w:cs="Times New Roman"/>
          <w:sz w:val="24"/>
          <w:szCs w:val="24"/>
        </w:rPr>
        <w:t>l</w:t>
      </w:r>
      <w:r w:rsidR="002435B1">
        <w:rPr>
          <w:rFonts w:ascii="Times New Roman" w:hAnsi="Times New Roman" w:cs="Times New Roman"/>
          <w:sz w:val="24"/>
          <w:szCs w:val="24"/>
        </w:rPr>
        <w:t>e</w:t>
      </w:r>
      <w:r w:rsidR="00A73D1D">
        <w:rPr>
          <w:rFonts w:ascii="Times New Roman" w:hAnsi="Times New Roman" w:cs="Times New Roman"/>
          <w:sz w:val="24"/>
          <w:szCs w:val="24"/>
        </w:rPr>
        <w:t xml:space="preserve"> doğru bilgiler aktarılmalıdır.</w:t>
      </w:r>
    </w:p>
    <w:p w:rsidR="008425E1" w:rsidRDefault="008425E1" w:rsidP="008425E1">
      <w:pPr>
        <w:tabs>
          <w:tab w:val="left" w:pos="851"/>
        </w:tabs>
        <w:jc w:val="both"/>
        <w:rPr>
          <w:rFonts w:ascii="Times New Roman" w:hAnsi="Times New Roman" w:cs="Times New Roman"/>
          <w:sz w:val="24"/>
          <w:szCs w:val="24"/>
        </w:rPr>
      </w:pPr>
    </w:p>
    <w:p w:rsidR="000247A5" w:rsidRDefault="009D56D0" w:rsidP="000247A5">
      <w:pPr>
        <w:tabs>
          <w:tab w:val="left" w:pos="851"/>
        </w:tabs>
        <w:jc w:val="both"/>
        <w:rPr>
          <w:rFonts w:ascii="Times New Roman" w:hAnsi="Times New Roman" w:cs="Times New Roman"/>
          <w:b/>
          <w:bCs/>
          <w:sz w:val="24"/>
          <w:szCs w:val="24"/>
        </w:rPr>
      </w:pPr>
      <w:r w:rsidRPr="00FB1464">
        <w:rPr>
          <w:rFonts w:ascii="Times New Roman" w:hAnsi="Times New Roman" w:cs="Times New Roman"/>
          <w:b/>
          <w:sz w:val="24"/>
          <w:szCs w:val="24"/>
        </w:rPr>
        <w:t xml:space="preserve">4.2 </w:t>
      </w:r>
      <w:r>
        <w:rPr>
          <w:rFonts w:ascii="Times New Roman" w:hAnsi="Times New Roman" w:cs="Times New Roman"/>
          <w:b/>
          <w:bCs/>
          <w:sz w:val="24"/>
          <w:szCs w:val="24"/>
        </w:rPr>
        <w:t>KİŞİSEL KORUYUCU DONANIM</w:t>
      </w:r>
      <w:r w:rsidR="00D37851">
        <w:rPr>
          <w:rFonts w:ascii="Times New Roman" w:hAnsi="Times New Roman" w:cs="Times New Roman"/>
          <w:b/>
          <w:bCs/>
          <w:sz w:val="24"/>
          <w:szCs w:val="24"/>
        </w:rPr>
        <w:t xml:space="preserve"> (KKD) KULLANIMI </w:t>
      </w:r>
    </w:p>
    <w:p w:rsidR="009D56D0" w:rsidRPr="0035258C" w:rsidRDefault="009D56D0" w:rsidP="000247A5">
      <w:pPr>
        <w:tabs>
          <w:tab w:val="left" w:pos="851"/>
        </w:tabs>
        <w:jc w:val="both"/>
        <w:rPr>
          <w:rFonts w:ascii="Times New Roman" w:hAnsi="Times New Roman" w:cs="Times New Roman"/>
          <w:sz w:val="24"/>
          <w:szCs w:val="24"/>
        </w:rPr>
      </w:pPr>
    </w:p>
    <w:p w:rsidR="00F950A4" w:rsidRPr="00D37851" w:rsidRDefault="00D37851" w:rsidP="00D37851">
      <w:pPr>
        <w:pStyle w:val="ListeParagraf"/>
        <w:numPr>
          <w:ilvl w:val="0"/>
          <w:numId w:val="19"/>
        </w:numPr>
        <w:tabs>
          <w:tab w:val="left" w:pos="851"/>
        </w:tabs>
        <w:ind w:left="567" w:hanging="283"/>
        <w:jc w:val="both"/>
        <w:rPr>
          <w:rFonts w:ascii="Times New Roman" w:hAnsi="Times New Roman" w:cs="Times New Roman"/>
          <w:sz w:val="24"/>
          <w:szCs w:val="24"/>
        </w:rPr>
      </w:pPr>
      <w:r>
        <w:rPr>
          <w:rFonts w:ascii="Times New Roman" w:hAnsi="Times New Roman" w:cs="Times New Roman"/>
          <w:sz w:val="24"/>
          <w:szCs w:val="24"/>
        </w:rPr>
        <w:t>Ç</w:t>
      </w:r>
      <w:r w:rsidR="000247A5" w:rsidRPr="00D37851">
        <w:rPr>
          <w:rFonts w:ascii="Times New Roman" w:hAnsi="Times New Roman" w:cs="Times New Roman"/>
          <w:sz w:val="24"/>
          <w:szCs w:val="24"/>
        </w:rPr>
        <w:t>alışanlara</w:t>
      </w:r>
      <w:r>
        <w:rPr>
          <w:rFonts w:ascii="Times New Roman" w:hAnsi="Times New Roman" w:cs="Times New Roman"/>
          <w:sz w:val="24"/>
          <w:szCs w:val="24"/>
        </w:rPr>
        <w:t xml:space="preserve">, uygulamalı ve </w:t>
      </w:r>
      <w:r w:rsidR="000247A5" w:rsidRPr="00D37851">
        <w:rPr>
          <w:rFonts w:ascii="Times New Roman" w:hAnsi="Times New Roman" w:cs="Times New Roman"/>
          <w:sz w:val="24"/>
          <w:szCs w:val="24"/>
        </w:rPr>
        <w:t xml:space="preserve">etkin </w:t>
      </w:r>
      <w:r w:rsidR="00F950A4" w:rsidRPr="00D37851">
        <w:rPr>
          <w:rFonts w:ascii="Times New Roman" w:hAnsi="Times New Roman" w:cs="Times New Roman"/>
          <w:sz w:val="24"/>
          <w:szCs w:val="24"/>
        </w:rPr>
        <w:t xml:space="preserve">kişisel koruyucu donanım </w:t>
      </w:r>
      <w:r>
        <w:rPr>
          <w:rFonts w:ascii="Times New Roman" w:hAnsi="Times New Roman" w:cs="Times New Roman"/>
          <w:sz w:val="24"/>
          <w:szCs w:val="24"/>
        </w:rPr>
        <w:t>kullanımı il</w:t>
      </w:r>
      <w:r w:rsidR="000247A5" w:rsidRPr="00D37851">
        <w:rPr>
          <w:rFonts w:ascii="Times New Roman" w:hAnsi="Times New Roman" w:cs="Times New Roman"/>
          <w:sz w:val="24"/>
          <w:szCs w:val="24"/>
        </w:rPr>
        <w:t xml:space="preserve">e </w:t>
      </w:r>
      <w:r w:rsidR="00F950A4" w:rsidRPr="00D37851">
        <w:rPr>
          <w:rFonts w:ascii="Times New Roman" w:hAnsi="Times New Roman" w:cs="Times New Roman"/>
          <w:sz w:val="24"/>
          <w:szCs w:val="24"/>
        </w:rPr>
        <w:t xml:space="preserve">sıfır </w:t>
      </w:r>
      <w:r w:rsidR="000247A5" w:rsidRPr="00D37851">
        <w:rPr>
          <w:rFonts w:ascii="Times New Roman" w:hAnsi="Times New Roman" w:cs="Times New Roman"/>
          <w:sz w:val="24"/>
          <w:szCs w:val="24"/>
        </w:rPr>
        <w:t xml:space="preserve">atık </w:t>
      </w:r>
      <w:r w:rsidR="00F950A4" w:rsidRPr="00D37851">
        <w:rPr>
          <w:rFonts w:ascii="Times New Roman" w:hAnsi="Times New Roman" w:cs="Times New Roman"/>
          <w:sz w:val="24"/>
          <w:szCs w:val="24"/>
        </w:rPr>
        <w:t xml:space="preserve">ve tehlikeli atık </w:t>
      </w:r>
      <w:r w:rsidR="000247A5" w:rsidRPr="00D37851">
        <w:rPr>
          <w:rFonts w:ascii="Times New Roman" w:hAnsi="Times New Roman" w:cs="Times New Roman"/>
          <w:sz w:val="24"/>
          <w:szCs w:val="24"/>
        </w:rPr>
        <w:t>yönetimi eğitimleri verilmeli</w:t>
      </w:r>
      <w:r>
        <w:rPr>
          <w:rFonts w:ascii="Times New Roman" w:hAnsi="Times New Roman" w:cs="Times New Roman"/>
          <w:sz w:val="24"/>
          <w:szCs w:val="24"/>
        </w:rPr>
        <w:t>dir. H</w:t>
      </w:r>
      <w:r w:rsidR="000247A5" w:rsidRPr="00D37851">
        <w:rPr>
          <w:rFonts w:ascii="Times New Roman" w:hAnsi="Times New Roman" w:cs="Times New Roman"/>
          <w:sz w:val="24"/>
          <w:szCs w:val="24"/>
        </w:rPr>
        <w:t xml:space="preserve">ijyen konusunda farkındalıkları arttırılmalıdır. </w:t>
      </w:r>
      <w:r w:rsidR="00B10770" w:rsidRPr="00D37851">
        <w:rPr>
          <w:rFonts w:ascii="Times New Roman" w:hAnsi="Times New Roman" w:cs="Times New Roman"/>
          <w:sz w:val="24"/>
          <w:szCs w:val="24"/>
        </w:rPr>
        <w:t>Ayrıca</w:t>
      </w:r>
      <w:r>
        <w:rPr>
          <w:rFonts w:ascii="Times New Roman" w:hAnsi="Times New Roman" w:cs="Times New Roman"/>
          <w:sz w:val="24"/>
          <w:szCs w:val="24"/>
        </w:rPr>
        <w:t>,</w:t>
      </w:r>
      <w:r w:rsidR="00B10770" w:rsidRPr="00D37851">
        <w:rPr>
          <w:rFonts w:ascii="Times New Roman" w:hAnsi="Times New Roman" w:cs="Times New Roman"/>
          <w:sz w:val="24"/>
          <w:szCs w:val="24"/>
        </w:rPr>
        <w:t xml:space="preserve"> tüm personele yeterli sayıda KKD verilmeli, kayıt altına alınmalı ve hazırlanan KKD takip formu ile de takip edilmelidir. İhtiyaç duyulan KKD’ler zamanında temin edilmelidir.</w:t>
      </w:r>
    </w:p>
    <w:p w:rsidR="00FA5B53" w:rsidRPr="00D37851" w:rsidRDefault="00FA5B53" w:rsidP="00D37851">
      <w:pPr>
        <w:pStyle w:val="ListeParagraf"/>
        <w:numPr>
          <w:ilvl w:val="0"/>
          <w:numId w:val="19"/>
        </w:numPr>
        <w:tabs>
          <w:tab w:val="left" w:pos="851"/>
        </w:tabs>
        <w:ind w:left="567" w:hanging="283"/>
        <w:jc w:val="both"/>
        <w:rPr>
          <w:rFonts w:ascii="Times New Roman" w:hAnsi="Times New Roman" w:cs="Times New Roman"/>
          <w:sz w:val="24"/>
          <w:szCs w:val="24"/>
        </w:rPr>
      </w:pPr>
      <w:r w:rsidRPr="00D37851">
        <w:rPr>
          <w:rFonts w:ascii="Times New Roman" w:hAnsi="Times New Roman" w:cs="Times New Roman"/>
          <w:sz w:val="24"/>
          <w:szCs w:val="24"/>
        </w:rPr>
        <w:t>Kullanılan KKD’ler den tek kullanımlık olanlar uygun atık ve bertaraf yöntemleri kullanılarak bertaraf edilmeli, tekrar kullanılacak olanlar mutlaka temizlik ve dezenfekte işlemine tabi tutularak tekrar kullanılmalıdır.</w:t>
      </w:r>
    </w:p>
    <w:p w:rsidR="00FA5B53" w:rsidRPr="00D37851" w:rsidRDefault="00EC1AB6" w:rsidP="00D37851">
      <w:pPr>
        <w:pStyle w:val="ListeParagraf"/>
        <w:numPr>
          <w:ilvl w:val="0"/>
          <w:numId w:val="19"/>
        </w:numPr>
        <w:tabs>
          <w:tab w:val="left" w:pos="851"/>
        </w:tabs>
        <w:ind w:left="567" w:hanging="283"/>
        <w:jc w:val="both"/>
        <w:rPr>
          <w:rFonts w:ascii="Times New Roman" w:hAnsi="Times New Roman" w:cs="Times New Roman"/>
          <w:sz w:val="24"/>
          <w:szCs w:val="24"/>
        </w:rPr>
      </w:pPr>
      <w:r w:rsidRPr="00D37851">
        <w:rPr>
          <w:rFonts w:ascii="Times New Roman" w:hAnsi="Times New Roman" w:cs="Times New Roman"/>
          <w:sz w:val="24"/>
          <w:szCs w:val="24"/>
        </w:rPr>
        <w:t>Tüm kişisel koruyucu donanımlar CE belgeli olmalıdır.</w:t>
      </w:r>
    </w:p>
    <w:p w:rsidR="00EC1AB6" w:rsidRDefault="00EC1AB6" w:rsidP="00D37851">
      <w:pPr>
        <w:pStyle w:val="ListeParagraf"/>
        <w:numPr>
          <w:ilvl w:val="0"/>
          <w:numId w:val="19"/>
        </w:numPr>
        <w:tabs>
          <w:tab w:val="left" w:pos="851"/>
        </w:tabs>
        <w:ind w:left="567" w:hanging="283"/>
        <w:jc w:val="both"/>
        <w:rPr>
          <w:rFonts w:ascii="Times New Roman" w:hAnsi="Times New Roman" w:cs="Times New Roman"/>
          <w:sz w:val="24"/>
          <w:szCs w:val="24"/>
        </w:rPr>
      </w:pPr>
      <w:r w:rsidRPr="00D37851">
        <w:rPr>
          <w:rFonts w:ascii="Times New Roman" w:hAnsi="Times New Roman" w:cs="Times New Roman"/>
          <w:sz w:val="24"/>
          <w:szCs w:val="24"/>
        </w:rPr>
        <w:t>Kişisel koruyucu donanımlar yapılan işe uygun olmalı ve çalışana zarar vermemelidir.</w:t>
      </w:r>
    </w:p>
    <w:p w:rsidR="00D37851" w:rsidRPr="00D37851" w:rsidRDefault="00D37851" w:rsidP="00D37851">
      <w:pPr>
        <w:pStyle w:val="ListeParagraf"/>
        <w:numPr>
          <w:ilvl w:val="0"/>
          <w:numId w:val="19"/>
        </w:numPr>
        <w:tabs>
          <w:tab w:val="left" w:pos="851"/>
        </w:tabs>
        <w:ind w:left="567" w:hanging="283"/>
        <w:jc w:val="both"/>
        <w:rPr>
          <w:rFonts w:ascii="Times New Roman" w:hAnsi="Times New Roman" w:cs="Times New Roman"/>
          <w:sz w:val="24"/>
          <w:szCs w:val="24"/>
        </w:rPr>
      </w:pPr>
      <w:r>
        <w:rPr>
          <w:rFonts w:ascii="Times New Roman" w:hAnsi="Times New Roman" w:cs="Times New Roman"/>
          <w:sz w:val="24"/>
          <w:szCs w:val="24"/>
        </w:rPr>
        <w:t xml:space="preserve">Personel için gerekli KKD’ler talimatlarda yer almaktadır. Özel durumlarda İş güvenliği uzmanı veya işyeri hekimi ile görüşülerek KKD tasarım ve uygulamaları hakkında bilgi alınarak hareket edilmelidir. </w:t>
      </w:r>
    </w:p>
    <w:p w:rsidR="009D56D0" w:rsidRDefault="009D56D0" w:rsidP="00154C90">
      <w:pPr>
        <w:tabs>
          <w:tab w:val="left" w:pos="851"/>
        </w:tabs>
        <w:jc w:val="both"/>
        <w:rPr>
          <w:rFonts w:ascii="Times New Roman" w:hAnsi="Times New Roman" w:cs="Times New Roman"/>
          <w:sz w:val="24"/>
          <w:szCs w:val="24"/>
        </w:rPr>
      </w:pPr>
    </w:p>
    <w:p w:rsidR="00FE0DD9" w:rsidRDefault="009D56D0" w:rsidP="00FE0DD9">
      <w:pPr>
        <w:tabs>
          <w:tab w:val="left" w:pos="851"/>
        </w:tabs>
        <w:jc w:val="both"/>
        <w:rPr>
          <w:rFonts w:ascii="Times New Roman" w:hAnsi="Times New Roman" w:cs="Times New Roman"/>
          <w:b/>
          <w:sz w:val="24"/>
          <w:szCs w:val="24"/>
        </w:rPr>
      </w:pPr>
      <w:r w:rsidRPr="00FB1464">
        <w:rPr>
          <w:rFonts w:ascii="Times New Roman" w:hAnsi="Times New Roman" w:cs="Times New Roman"/>
          <w:b/>
          <w:sz w:val="24"/>
          <w:szCs w:val="24"/>
        </w:rPr>
        <w:t>4.3 KURUMSAL SINIRLAMALAR</w:t>
      </w:r>
    </w:p>
    <w:p w:rsidR="009D56D0" w:rsidRPr="00FB1464" w:rsidRDefault="009D56D0" w:rsidP="00FE0DD9">
      <w:pPr>
        <w:tabs>
          <w:tab w:val="left" w:pos="851"/>
        </w:tabs>
        <w:jc w:val="both"/>
        <w:rPr>
          <w:rFonts w:ascii="Times New Roman" w:hAnsi="Times New Roman" w:cs="Times New Roman"/>
          <w:b/>
          <w:sz w:val="24"/>
          <w:szCs w:val="24"/>
        </w:rPr>
      </w:pP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İşyerinde temizlik ve hijyen standartları en üst seviyeye çıkarılmalıdır.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Sağlık Bakanlığının tavsiyeleri doğrultusunda gerekli ek önlemler alınmalıdır.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İşyerlerinde mümkün olduğunca çalışanların yakın temasta bulunmaları ve ekipman, araç, gereçlerin ortak kullanımı önlenmelidir.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Çalışanlar işe başlamadan önce ve çalışma süresince belirli aralıklarla en az 20 saniye boyunca ellerini su ve sabunla yıkamalıdır.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Yüzeylerin, ekipmanın ve çalışma ortamının diğer öğelerinin rutin olarak temizlenmesi ve dezenfekte edilmesi dahil olmak üzere düzenli temizlik uygulamaları sürdürülmelidir. Çalışma alanları, lavabo, tuvalet, banyo, merdiven korkulukları, musluk ve yemekhaneler, yatakhaneler, dinlenme alanları, giyinme/soyunma odaları, kapı, turnike gibi ortak kullanım alanlarında hijyen şartlarına uyulmalıdır.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Klavyeler ve diğer cihazlar da düzenli olarak temizlenmelidir. </w:t>
      </w:r>
      <w:r w:rsidR="00FA5B53" w:rsidRPr="009F543C">
        <w:rPr>
          <w:rFonts w:ascii="Times New Roman" w:hAnsi="Times New Roman" w:cs="Times New Roman"/>
          <w:sz w:val="24"/>
          <w:szCs w:val="24"/>
        </w:rPr>
        <w:t>Çalışana tahsis edilmiş odalarda bulunan malzemelerin başka çalışanlar tarafından (</w:t>
      </w:r>
      <w:r w:rsidRPr="009F543C">
        <w:rPr>
          <w:rFonts w:ascii="Times New Roman" w:hAnsi="Times New Roman" w:cs="Times New Roman"/>
          <w:sz w:val="24"/>
          <w:szCs w:val="24"/>
        </w:rPr>
        <w:t>telefon, masa, ofis veya diğer çalışma araçları ve ekipmanları</w:t>
      </w:r>
      <w:r w:rsidR="00FA5B53" w:rsidRPr="009F543C">
        <w:rPr>
          <w:rFonts w:ascii="Times New Roman" w:hAnsi="Times New Roman" w:cs="Times New Roman"/>
          <w:sz w:val="24"/>
          <w:szCs w:val="24"/>
        </w:rPr>
        <w:t>)</w:t>
      </w:r>
      <w:r w:rsidRPr="009F543C">
        <w:rPr>
          <w:rFonts w:ascii="Times New Roman" w:hAnsi="Times New Roman" w:cs="Times New Roman"/>
          <w:sz w:val="24"/>
          <w:szCs w:val="24"/>
        </w:rPr>
        <w:t xml:space="preserve"> kullanmaları engellenmelidir.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Öksürme ve hapşırma durumlarında ağız ve burun tek kullanımlık mendil ile kapatılmalı, mendil kullanılmayan durumlarda dirseğin iç tarafı kullanılmalıdır. Eller yüz bölgesine temas ettirilmemelidir.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İşyerlerine ziyaretler kısıtlanmalı, acil olmayan ziyaretler ve dışardan alınan hizmetlerden acil olmayanları iptal edilmelidir. </w:t>
      </w:r>
    </w:p>
    <w:p w:rsidR="0035258C" w:rsidRPr="009F543C" w:rsidRDefault="009F543C" w:rsidP="009F543C">
      <w:pPr>
        <w:pStyle w:val="ListeParagraf"/>
        <w:numPr>
          <w:ilvl w:val="0"/>
          <w:numId w:val="21"/>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Dışarıdan hizmet sağlayıcılar, alt yükleniciler </w:t>
      </w:r>
      <w:r w:rsidR="0035258C" w:rsidRPr="009F543C">
        <w:rPr>
          <w:rFonts w:ascii="Times New Roman" w:hAnsi="Times New Roman" w:cs="Times New Roman"/>
          <w:sz w:val="24"/>
          <w:szCs w:val="24"/>
        </w:rPr>
        <w:t xml:space="preserve">ve </w:t>
      </w:r>
      <w:r>
        <w:rPr>
          <w:rFonts w:ascii="Times New Roman" w:hAnsi="Times New Roman" w:cs="Times New Roman"/>
          <w:sz w:val="24"/>
          <w:szCs w:val="24"/>
        </w:rPr>
        <w:t>diğer paydaşları</w:t>
      </w:r>
      <w:r w:rsidR="0035258C" w:rsidRPr="009F543C">
        <w:rPr>
          <w:rFonts w:ascii="Times New Roman" w:hAnsi="Times New Roman" w:cs="Times New Roman"/>
          <w:sz w:val="24"/>
          <w:szCs w:val="24"/>
        </w:rPr>
        <w:t xml:space="preserve"> da içeren işyerini ziyaret eden herkesin el yıkama yerlerine erişiminin olması sağlanmalıdır. El yıkama mümkün değilse, alkol bazlı el dezenfektanı hazır bulundurulmalıdır. </w:t>
      </w:r>
    </w:p>
    <w:p w:rsidR="0035258C" w:rsidRPr="009F543C" w:rsidRDefault="009F543C" w:rsidP="009F543C">
      <w:pPr>
        <w:pStyle w:val="ListeParagraf"/>
        <w:numPr>
          <w:ilvl w:val="0"/>
          <w:numId w:val="21"/>
        </w:numPr>
        <w:tabs>
          <w:tab w:val="left" w:pos="851"/>
        </w:tabs>
        <w:jc w:val="both"/>
        <w:rPr>
          <w:rFonts w:ascii="Times New Roman" w:hAnsi="Times New Roman" w:cs="Times New Roman"/>
          <w:sz w:val="24"/>
          <w:szCs w:val="24"/>
        </w:rPr>
      </w:pPr>
      <w:r>
        <w:rPr>
          <w:rFonts w:ascii="Times New Roman" w:hAnsi="Times New Roman" w:cs="Times New Roman"/>
          <w:sz w:val="24"/>
          <w:szCs w:val="24"/>
        </w:rPr>
        <w:t>Y</w:t>
      </w:r>
      <w:r w:rsidR="0035258C" w:rsidRPr="009F543C">
        <w:rPr>
          <w:rFonts w:ascii="Times New Roman" w:hAnsi="Times New Roman" w:cs="Times New Roman"/>
          <w:sz w:val="24"/>
          <w:szCs w:val="24"/>
        </w:rPr>
        <w:t xml:space="preserve">öneticiler doğru örneği belirlemede önemli bir rol oynadığından çalışanlarına örnek olmalıdırlar.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Çalışanların işyerlerine giriş-çıkış kayıtları esnasında kullanılacak yöntemler fiziksel temasta bulunmayacakları şekilde düzenlenmelidir.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 xml:space="preserve">İşyeri belirli aralıklarla mümkünse doğal yolla havalandırılmalıdır. </w:t>
      </w:r>
    </w:p>
    <w:p w:rsidR="0035258C" w:rsidRPr="009F543C" w:rsidRDefault="0035258C" w:rsidP="009F543C">
      <w:pPr>
        <w:pStyle w:val="ListeParagraf"/>
        <w:numPr>
          <w:ilvl w:val="0"/>
          <w:numId w:val="21"/>
        </w:numPr>
        <w:tabs>
          <w:tab w:val="left" w:pos="851"/>
        </w:tabs>
        <w:jc w:val="both"/>
        <w:rPr>
          <w:rFonts w:ascii="Times New Roman" w:hAnsi="Times New Roman" w:cs="Times New Roman"/>
          <w:sz w:val="24"/>
          <w:szCs w:val="24"/>
        </w:rPr>
      </w:pPr>
      <w:r w:rsidRPr="009F543C">
        <w:rPr>
          <w:rFonts w:ascii="Times New Roman" w:hAnsi="Times New Roman" w:cs="Times New Roman"/>
          <w:sz w:val="24"/>
          <w:szCs w:val="24"/>
        </w:rPr>
        <w:t>Yemek</w:t>
      </w:r>
      <w:r w:rsidR="00FA5B53" w:rsidRPr="009F543C">
        <w:rPr>
          <w:rFonts w:ascii="Times New Roman" w:hAnsi="Times New Roman" w:cs="Times New Roman"/>
          <w:sz w:val="24"/>
          <w:szCs w:val="24"/>
        </w:rPr>
        <w:t xml:space="preserve"> yiyen personele</w:t>
      </w:r>
      <w:r w:rsidRPr="009F543C">
        <w:rPr>
          <w:rFonts w:ascii="Times New Roman" w:hAnsi="Times New Roman" w:cs="Times New Roman"/>
          <w:sz w:val="24"/>
          <w:szCs w:val="24"/>
        </w:rPr>
        <w:t xml:space="preserve"> uygun termal konfor şartları ve hijyen sağlanmalıdır. Aynı anda yemek yiyen çalışan sayısı </w:t>
      </w:r>
      <w:r w:rsidRPr="009F543C">
        <w:rPr>
          <w:rFonts w:ascii="Times New Roman" w:hAnsi="Times New Roman" w:cs="Times New Roman"/>
          <w:i/>
          <w:sz w:val="24"/>
          <w:szCs w:val="24"/>
        </w:rPr>
        <w:t>(</w:t>
      </w:r>
      <w:r w:rsidRPr="009F543C">
        <w:rPr>
          <w:rFonts w:ascii="Times New Roman" w:hAnsi="Times New Roman" w:cs="Times New Roman"/>
          <w:b/>
          <w:i/>
          <w:sz w:val="24"/>
          <w:szCs w:val="24"/>
        </w:rPr>
        <w:t>öncelikli olarak kumanya verilmesi,</w:t>
      </w:r>
      <w:r w:rsidRPr="009F543C">
        <w:rPr>
          <w:rFonts w:ascii="Times New Roman" w:hAnsi="Times New Roman" w:cs="Times New Roman"/>
          <w:i/>
          <w:sz w:val="24"/>
          <w:szCs w:val="24"/>
        </w:rPr>
        <w:t xml:space="preserve"> kapalı kapta tek kullanımlık içme suyu sağlanması, mümkün olmaması durumunda çalışanların vardiyalı şekilde yemek yemesi, aynı anda yemek yiyecek çalışanların mesafeli oturabileceği şekilde bir düzen kurulması veya çalışanın her gün aynı masaya oturmasını sağlayacak numaralandırma sistemi vb.)</w:t>
      </w:r>
      <w:r w:rsidRPr="009F543C">
        <w:rPr>
          <w:rFonts w:ascii="Times New Roman" w:hAnsi="Times New Roman" w:cs="Times New Roman"/>
          <w:sz w:val="24"/>
          <w:szCs w:val="24"/>
        </w:rPr>
        <w:t xml:space="preserve"> azaltılmalıdır. </w:t>
      </w:r>
    </w:p>
    <w:p w:rsidR="0035258C" w:rsidRDefault="0035258C" w:rsidP="00186708">
      <w:pPr>
        <w:pStyle w:val="ListeParagraf"/>
        <w:numPr>
          <w:ilvl w:val="0"/>
          <w:numId w:val="21"/>
        </w:numPr>
        <w:tabs>
          <w:tab w:val="left" w:pos="851"/>
        </w:tabs>
        <w:jc w:val="both"/>
        <w:rPr>
          <w:rFonts w:ascii="Times New Roman" w:hAnsi="Times New Roman" w:cs="Times New Roman"/>
          <w:sz w:val="24"/>
          <w:szCs w:val="24"/>
        </w:rPr>
      </w:pPr>
      <w:r w:rsidRPr="002A12A8">
        <w:rPr>
          <w:rFonts w:ascii="Times New Roman" w:hAnsi="Times New Roman" w:cs="Times New Roman"/>
          <w:sz w:val="24"/>
          <w:szCs w:val="24"/>
        </w:rPr>
        <w:t xml:space="preserve">İş giysileri ve koruyucu ekipmanlar, çalışma alanından ayrılmadan önce çıkarılmalı ve diğer giysilerden ayrı bir yerde muhafaza edilmesi sağlanmalıdır. Kirlenmiş bu giysilerin ve koruyucu ekipmanların </w:t>
      </w:r>
      <w:r w:rsidR="00FA5B53" w:rsidRPr="002A12A8">
        <w:rPr>
          <w:rFonts w:ascii="Times New Roman" w:hAnsi="Times New Roman" w:cs="Times New Roman"/>
          <w:sz w:val="24"/>
          <w:szCs w:val="24"/>
        </w:rPr>
        <w:t>dezenfekte edilerek</w:t>
      </w:r>
      <w:r w:rsidRPr="002A12A8">
        <w:rPr>
          <w:rFonts w:ascii="Times New Roman" w:hAnsi="Times New Roman" w:cs="Times New Roman"/>
          <w:sz w:val="24"/>
          <w:szCs w:val="24"/>
        </w:rPr>
        <w:t xml:space="preserve"> temizliği sağlanmalı, gerektiği hallerde ise imha edilmelidir. </w:t>
      </w:r>
    </w:p>
    <w:p w:rsidR="002A12A8" w:rsidRDefault="002A12A8" w:rsidP="002A12A8">
      <w:pPr>
        <w:tabs>
          <w:tab w:val="left" w:pos="851"/>
        </w:tabs>
        <w:jc w:val="both"/>
        <w:rPr>
          <w:rFonts w:ascii="Times New Roman" w:hAnsi="Times New Roman" w:cs="Times New Roman"/>
          <w:sz w:val="24"/>
          <w:szCs w:val="24"/>
        </w:rPr>
      </w:pPr>
    </w:p>
    <w:p w:rsidR="002A12A8" w:rsidRPr="002A12A8" w:rsidRDefault="002A12A8" w:rsidP="002A12A8">
      <w:pPr>
        <w:tabs>
          <w:tab w:val="left" w:pos="851"/>
        </w:tabs>
        <w:jc w:val="both"/>
        <w:rPr>
          <w:rFonts w:ascii="Times New Roman" w:hAnsi="Times New Roman" w:cs="Times New Roman"/>
          <w:sz w:val="24"/>
          <w:szCs w:val="24"/>
        </w:rPr>
      </w:pPr>
    </w:p>
    <w:p w:rsidR="007C73DB" w:rsidRDefault="009D56D0" w:rsidP="00154C90">
      <w:pPr>
        <w:tabs>
          <w:tab w:val="left" w:pos="851"/>
        </w:tabs>
        <w:jc w:val="both"/>
        <w:rPr>
          <w:rFonts w:ascii="Times New Roman" w:hAnsi="Times New Roman" w:cs="Times New Roman"/>
          <w:b/>
          <w:sz w:val="24"/>
          <w:szCs w:val="24"/>
        </w:rPr>
      </w:pPr>
      <w:r w:rsidRPr="00FB1464">
        <w:rPr>
          <w:rFonts w:ascii="Times New Roman" w:hAnsi="Times New Roman" w:cs="Times New Roman"/>
          <w:b/>
          <w:sz w:val="24"/>
          <w:szCs w:val="24"/>
        </w:rPr>
        <w:lastRenderedPageBreak/>
        <w:t>4.4 KONAKLA</w:t>
      </w:r>
      <w:r>
        <w:rPr>
          <w:rFonts w:ascii="Times New Roman" w:hAnsi="Times New Roman" w:cs="Times New Roman"/>
          <w:b/>
          <w:sz w:val="24"/>
          <w:szCs w:val="24"/>
        </w:rPr>
        <w:t>YACAK MİSAFİRLER</w:t>
      </w:r>
      <w:r w:rsidRPr="00FB1464">
        <w:rPr>
          <w:rFonts w:ascii="Times New Roman" w:hAnsi="Times New Roman" w:cs="Times New Roman"/>
          <w:b/>
          <w:sz w:val="24"/>
          <w:szCs w:val="24"/>
        </w:rPr>
        <w:t xml:space="preserve"> İÇİN UYGULANACAK KURALLAR</w:t>
      </w:r>
    </w:p>
    <w:p w:rsidR="009D56D0" w:rsidRPr="00FB1464" w:rsidRDefault="009D56D0" w:rsidP="00154C90">
      <w:pPr>
        <w:tabs>
          <w:tab w:val="left" w:pos="851"/>
        </w:tabs>
        <w:jc w:val="both"/>
        <w:rPr>
          <w:rFonts w:ascii="Times New Roman" w:hAnsi="Times New Roman" w:cs="Times New Roman"/>
          <w:b/>
          <w:sz w:val="24"/>
          <w:szCs w:val="24"/>
        </w:rPr>
      </w:pPr>
    </w:p>
    <w:p w:rsidR="00602936" w:rsidRPr="00491745" w:rsidRDefault="00602936" w:rsidP="00491745">
      <w:pPr>
        <w:pStyle w:val="ListeParagraf"/>
        <w:numPr>
          <w:ilvl w:val="0"/>
          <w:numId w:val="23"/>
        </w:numPr>
        <w:tabs>
          <w:tab w:val="left" w:pos="851"/>
        </w:tabs>
        <w:ind w:left="426"/>
        <w:jc w:val="both"/>
        <w:rPr>
          <w:rFonts w:ascii="Times New Roman" w:hAnsi="Times New Roman" w:cs="Times New Roman"/>
          <w:sz w:val="24"/>
          <w:szCs w:val="24"/>
        </w:rPr>
      </w:pPr>
      <w:r w:rsidRPr="00491745">
        <w:rPr>
          <w:rFonts w:ascii="Times New Roman" w:hAnsi="Times New Roman" w:cs="Times New Roman"/>
          <w:sz w:val="24"/>
          <w:szCs w:val="24"/>
        </w:rPr>
        <w:t xml:space="preserve">Konaklama için gelen </w:t>
      </w:r>
      <w:r w:rsidR="00677D44" w:rsidRPr="00491745">
        <w:rPr>
          <w:rFonts w:ascii="Times New Roman" w:hAnsi="Times New Roman" w:cs="Times New Roman"/>
          <w:sz w:val="24"/>
          <w:szCs w:val="24"/>
        </w:rPr>
        <w:t>misafir</w:t>
      </w:r>
      <w:r w:rsidRPr="00491745">
        <w:rPr>
          <w:rFonts w:ascii="Times New Roman" w:hAnsi="Times New Roman" w:cs="Times New Roman"/>
          <w:sz w:val="24"/>
          <w:szCs w:val="24"/>
        </w:rPr>
        <w:t>lerin bilgi formuna, yurt dışında gidip gitmedikleri, gittiler ise 14 gün kuralına uygun hareket etmel</w:t>
      </w:r>
      <w:r w:rsidR="00214215" w:rsidRPr="00491745">
        <w:rPr>
          <w:rFonts w:ascii="Times New Roman" w:hAnsi="Times New Roman" w:cs="Times New Roman"/>
          <w:sz w:val="24"/>
          <w:szCs w:val="24"/>
        </w:rPr>
        <w:t>erinin sağlanması istenecek ve konaklama için kabul edilmeyecektir.</w:t>
      </w:r>
    </w:p>
    <w:p w:rsidR="00CE08AC" w:rsidRPr="00491745" w:rsidRDefault="0035258C" w:rsidP="00491745">
      <w:pPr>
        <w:pStyle w:val="ListeParagraf"/>
        <w:numPr>
          <w:ilvl w:val="0"/>
          <w:numId w:val="23"/>
        </w:numPr>
        <w:tabs>
          <w:tab w:val="left" w:pos="851"/>
        </w:tabs>
        <w:ind w:left="426"/>
        <w:jc w:val="both"/>
        <w:rPr>
          <w:rFonts w:ascii="Times New Roman" w:hAnsi="Times New Roman" w:cs="Times New Roman"/>
          <w:sz w:val="24"/>
          <w:szCs w:val="24"/>
        </w:rPr>
      </w:pPr>
      <w:r w:rsidRPr="00491745">
        <w:rPr>
          <w:rFonts w:ascii="Times New Roman" w:hAnsi="Times New Roman" w:cs="Times New Roman"/>
          <w:sz w:val="24"/>
          <w:szCs w:val="24"/>
        </w:rPr>
        <w:t>Sosyal mesafe kuralına uygun</w:t>
      </w:r>
      <w:r w:rsidR="00FE0DD9" w:rsidRPr="00491745">
        <w:rPr>
          <w:rFonts w:ascii="Times New Roman" w:hAnsi="Times New Roman" w:cs="Times New Roman"/>
          <w:sz w:val="24"/>
          <w:szCs w:val="24"/>
        </w:rPr>
        <w:t xml:space="preserve"> </w:t>
      </w:r>
      <w:r w:rsidRPr="00491745">
        <w:rPr>
          <w:rFonts w:ascii="Times New Roman" w:hAnsi="Times New Roman" w:cs="Times New Roman"/>
          <w:sz w:val="24"/>
          <w:szCs w:val="24"/>
        </w:rPr>
        <w:t>geçiş işaretlemeleri yapılarak</w:t>
      </w:r>
      <w:r w:rsidR="00FE0DD9" w:rsidRPr="00491745">
        <w:rPr>
          <w:rFonts w:ascii="Times New Roman" w:hAnsi="Times New Roman" w:cs="Times New Roman"/>
          <w:sz w:val="24"/>
          <w:szCs w:val="24"/>
        </w:rPr>
        <w:t xml:space="preserve"> </w:t>
      </w:r>
      <w:r w:rsidRPr="00491745">
        <w:rPr>
          <w:rFonts w:ascii="Times New Roman" w:hAnsi="Times New Roman" w:cs="Times New Roman"/>
          <w:sz w:val="24"/>
          <w:szCs w:val="24"/>
        </w:rPr>
        <w:t>mesafenin korunması, yığılma ve</w:t>
      </w:r>
      <w:r w:rsidR="00FE0DD9" w:rsidRPr="00491745">
        <w:rPr>
          <w:rFonts w:ascii="Times New Roman" w:hAnsi="Times New Roman" w:cs="Times New Roman"/>
          <w:sz w:val="24"/>
          <w:szCs w:val="24"/>
        </w:rPr>
        <w:t xml:space="preserve"> </w:t>
      </w:r>
      <w:r w:rsidRPr="00491745">
        <w:rPr>
          <w:rFonts w:ascii="Times New Roman" w:hAnsi="Times New Roman" w:cs="Times New Roman"/>
          <w:sz w:val="24"/>
          <w:szCs w:val="24"/>
        </w:rPr>
        <w:t>kalabalıklaşmanın</w:t>
      </w:r>
      <w:r w:rsidR="00FE0DD9" w:rsidRPr="00491745">
        <w:rPr>
          <w:rFonts w:ascii="Times New Roman" w:hAnsi="Times New Roman" w:cs="Times New Roman"/>
          <w:sz w:val="24"/>
          <w:szCs w:val="24"/>
        </w:rPr>
        <w:t xml:space="preserve"> </w:t>
      </w:r>
      <w:r w:rsidRPr="00491745">
        <w:rPr>
          <w:rFonts w:ascii="Times New Roman" w:hAnsi="Times New Roman" w:cs="Times New Roman"/>
          <w:sz w:val="24"/>
          <w:szCs w:val="24"/>
        </w:rPr>
        <w:t>önlenmesi,</w:t>
      </w:r>
      <w:r w:rsidR="00FE0DD9" w:rsidRPr="00491745">
        <w:rPr>
          <w:rFonts w:ascii="Times New Roman" w:hAnsi="Times New Roman" w:cs="Times New Roman"/>
          <w:sz w:val="24"/>
          <w:szCs w:val="24"/>
        </w:rPr>
        <w:t xml:space="preserve"> </w:t>
      </w:r>
      <w:r w:rsidRPr="00491745">
        <w:rPr>
          <w:rFonts w:ascii="Times New Roman" w:hAnsi="Times New Roman" w:cs="Times New Roman"/>
          <w:sz w:val="24"/>
          <w:szCs w:val="24"/>
        </w:rPr>
        <w:t>sağlanmalıdır.</w:t>
      </w:r>
      <w:r w:rsidR="002F1C3D" w:rsidRPr="00491745">
        <w:rPr>
          <w:rFonts w:ascii="Times New Roman" w:hAnsi="Times New Roman" w:cs="Times New Roman"/>
          <w:sz w:val="24"/>
          <w:szCs w:val="24"/>
        </w:rPr>
        <w:t xml:space="preserve"> </w:t>
      </w:r>
    </w:p>
    <w:p w:rsidR="005B0F66" w:rsidRPr="00491745" w:rsidRDefault="005B0F66" w:rsidP="00491745">
      <w:pPr>
        <w:pStyle w:val="ListeParagraf"/>
        <w:numPr>
          <w:ilvl w:val="0"/>
          <w:numId w:val="23"/>
        </w:numPr>
        <w:tabs>
          <w:tab w:val="left" w:pos="851"/>
        </w:tabs>
        <w:ind w:left="426"/>
        <w:jc w:val="both"/>
        <w:rPr>
          <w:rFonts w:ascii="Times New Roman" w:hAnsi="Times New Roman" w:cs="Times New Roman"/>
          <w:sz w:val="24"/>
          <w:szCs w:val="24"/>
        </w:rPr>
      </w:pPr>
      <w:r w:rsidRPr="00491745">
        <w:rPr>
          <w:rFonts w:ascii="Times New Roman" w:hAnsi="Times New Roman" w:cs="Times New Roman"/>
          <w:sz w:val="24"/>
          <w:szCs w:val="24"/>
        </w:rPr>
        <w:t xml:space="preserve">Konaklama için aynı aileden olmayan her bir </w:t>
      </w:r>
      <w:r w:rsidR="00677D44" w:rsidRPr="00491745">
        <w:rPr>
          <w:rFonts w:ascii="Times New Roman" w:hAnsi="Times New Roman" w:cs="Times New Roman"/>
          <w:sz w:val="24"/>
          <w:szCs w:val="24"/>
        </w:rPr>
        <w:t>misafir</w:t>
      </w:r>
      <w:r w:rsidRPr="00491745">
        <w:rPr>
          <w:rFonts w:ascii="Times New Roman" w:hAnsi="Times New Roman" w:cs="Times New Roman"/>
          <w:sz w:val="24"/>
          <w:szCs w:val="24"/>
        </w:rPr>
        <w:t xml:space="preserve"> için tek bir oda tahsis edilecektir. Ayrıca gelen </w:t>
      </w:r>
      <w:r w:rsidR="00076503" w:rsidRPr="00491745">
        <w:rPr>
          <w:rFonts w:ascii="Times New Roman" w:hAnsi="Times New Roman" w:cs="Times New Roman"/>
          <w:sz w:val="24"/>
          <w:szCs w:val="24"/>
        </w:rPr>
        <w:t>misafir</w:t>
      </w:r>
      <w:r w:rsidRPr="00491745">
        <w:rPr>
          <w:rFonts w:ascii="Times New Roman" w:hAnsi="Times New Roman" w:cs="Times New Roman"/>
          <w:sz w:val="24"/>
          <w:szCs w:val="24"/>
        </w:rPr>
        <w:t xml:space="preserve">lere verilecek odaların dezenfekte edilmiş ve en az 1 gün boş tutulmuş olması sağlanacaktır. Zorunlu durumlarda yeterli temizlik ve hijyen ortamı ile havalandırma sağlanarak yeni </w:t>
      </w:r>
      <w:r w:rsidR="00076503" w:rsidRPr="00491745">
        <w:rPr>
          <w:rFonts w:ascii="Times New Roman" w:hAnsi="Times New Roman" w:cs="Times New Roman"/>
          <w:sz w:val="24"/>
          <w:szCs w:val="24"/>
        </w:rPr>
        <w:t>misafire</w:t>
      </w:r>
      <w:r w:rsidRPr="00491745">
        <w:rPr>
          <w:rFonts w:ascii="Times New Roman" w:hAnsi="Times New Roman" w:cs="Times New Roman"/>
          <w:sz w:val="24"/>
          <w:szCs w:val="24"/>
        </w:rPr>
        <w:t xml:space="preserve"> teslim edilecektir. </w:t>
      </w:r>
    </w:p>
    <w:p w:rsidR="00214215" w:rsidRPr="00491745" w:rsidRDefault="00214215" w:rsidP="00491745">
      <w:pPr>
        <w:pStyle w:val="ListeParagraf"/>
        <w:numPr>
          <w:ilvl w:val="0"/>
          <w:numId w:val="23"/>
        </w:numPr>
        <w:tabs>
          <w:tab w:val="left" w:pos="851"/>
        </w:tabs>
        <w:ind w:left="426"/>
        <w:jc w:val="both"/>
        <w:rPr>
          <w:rFonts w:ascii="Times New Roman" w:hAnsi="Times New Roman" w:cs="Times New Roman"/>
          <w:sz w:val="24"/>
          <w:szCs w:val="24"/>
        </w:rPr>
      </w:pPr>
      <w:r w:rsidRPr="00491745">
        <w:rPr>
          <w:rFonts w:ascii="Times New Roman" w:hAnsi="Times New Roman" w:cs="Times New Roman"/>
          <w:sz w:val="24"/>
          <w:szCs w:val="24"/>
        </w:rPr>
        <w:t>Konaklama süresince belirlenen alanlar haricinde ortak kullanım alanlarının (ortak tuvalet ve lavabolar, kafetarya ve yemek salonları, mescidler, berber ve kuaförler, temizlik ve ütü salonları</w:t>
      </w:r>
      <w:r w:rsidR="00677D44" w:rsidRPr="00491745">
        <w:rPr>
          <w:rFonts w:ascii="Times New Roman" w:hAnsi="Times New Roman" w:cs="Times New Roman"/>
          <w:sz w:val="24"/>
          <w:szCs w:val="24"/>
        </w:rPr>
        <w:t>, havuzlar, sauna ve masaj salonları, spor salonları, çocuk oyun alanları</w:t>
      </w:r>
      <w:r w:rsidRPr="00491745">
        <w:rPr>
          <w:rFonts w:ascii="Times New Roman" w:hAnsi="Times New Roman" w:cs="Times New Roman"/>
          <w:sz w:val="24"/>
          <w:szCs w:val="24"/>
        </w:rPr>
        <w:t xml:space="preserve"> vb. gibi)  kapatılacağı ve sadece oda hizmeti </w:t>
      </w:r>
      <w:r w:rsidR="00BD65F8" w:rsidRPr="00491745">
        <w:rPr>
          <w:rFonts w:ascii="Times New Roman" w:hAnsi="Times New Roman" w:cs="Times New Roman"/>
          <w:sz w:val="24"/>
          <w:szCs w:val="24"/>
        </w:rPr>
        <w:t>verileceği</w:t>
      </w:r>
      <w:r w:rsidRPr="00491745">
        <w:rPr>
          <w:rFonts w:ascii="Times New Roman" w:hAnsi="Times New Roman" w:cs="Times New Roman"/>
          <w:sz w:val="24"/>
          <w:szCs w:val="24"/>
        </w:rPr>
        <w:t xml:space="preserve"> tebliğ edilecektir. </w:t>
      </w:r>
    </w:p>
    <w:p w:rsidR="005B0F66" w:rsidRPr="00491745" w:rsidRDefault="00214215" w:rsidP="00491745">
      <w:pPr>
        <w:pStyle w:val="ListeParagraf"/>
        <w:numPr>
          <w:ilvl w:val="0"/>
          <w:numId w:val="23"/>
        </w:numPr>
        <w:tabs>
          <w:tab w:val="left" w:pos="851"/>
        </w:tabs>
        <w:ind w:left="426"/>
        <w:jc w:val="both"/>
        <w:rPr>
          <w:rFonts w:ascii="Times New Roman" w:hAnsi="Times New Roman" w:cs="Times New Roman"/>
          <w:sz w:val="24"/>
          <w:szCs w:val="24"/>
        </w:rPr>
      </w:pPr>
      <w:r w:rsidRPr="00491745">
        <w:rPr>
          <w:rFonts w:ascii="Times New Roman" w:hAnsi="Times New Roman" w:cs="Times New Roman"/>
          <w:sz w:val="24"/>
          <w:szCs w:val="24"/>
        </w:rPr>
        <w:t>Odalarda kalan m</w:t>
      </w:r>
      <w:r w:rsidR="00677D44" w:rsidRPr="00491745">
        <w:rPr>
          <w:rFonts w:ascii="Times New Roman" w:hAnsi="Times New Roman" w:cs="Times New Roman"/>
          <w:sz w:val="24"/>
          <w:szCs w:val="24"/>
        </w:rPr>
        <w:t>isafir</w:t>
      </w:r>
      <w:r w:rsidRPr="00491745">
        <w:rPr>
          <w:rFonts w:ascii="Times New Roman" w:hAnsi="Times New Roman" w:cs="Times New Roman"/>
          <w:sz w:val="24"/>
          <w:szCs w:val="24"/>
        </w:rPr>
        <w:t>lerin konaklama sürelerine bağlı olarak alacakları temizlik ve dezenfekte hizmetlerinin önceden belirlenmesi amacıyla bir takip çizelgesi oluşturulacak ve bu çalışmanın yapılacağı saatler içerisinde odaların boş tutulması istenecektir.</w:t>
      </w:r>
    </w:p>
    <w:p w:rsidR="00214215" w:rsidRPr="00491745" w:rsidRDefault="0000774C" w:rsidP="00491745">
      <w:pPr>
        <w:pStyle w:val="ListeParagraf"/>
        <w:numPr>
          <w:ilvl w:val="0"/>
          <w:numId w:val="23"/>
        </w:numPr>
        <w:tabs>
          <w:tab w:val="left" w:pos="851"/>
        </w:tabs>
        <w:ind w:left="426"/>
        <w:jc w:val="both"/>
        <w:rPr>
          <w:rFonts w:ascii="Times New Roman" w:hAnsi="Times New Roman" w:cs="Times New Roman"/>
          <w:sz w:val="24"/>
          <w:szCs w:val="24"/>
        </w:rPr>
      </w:pPr>
      <w:r w:rsidRPr="00491745">
        <w:rPr>
          <w:rFonts w:ascii="Times New Roman" w:hAnsi="Times New Roman" w:cs="Times New Roman"/>
          <w:sz w:val="24"/>
          <w:szCs w:val="24"/>
        </w:rPr>
        <w:t>Ortak kullanım alanlarında elle temas edilen yerler sürekli olarak dezenfekte edilecek ve bu çalışma belirli bir periyotta yapılarak kayıt altına alınacaktır.</w:t>
      </w:r>
    </w:p>
    <w:p w:rsidR="0000774C" w:rsidRDefault="0000774C" w:rsidP="0035258C">
      <w:pPr>
        <w:tabs>
          <w:tab w:val="left" w:pos="851"/>
        </w:tabs>
        <w:jc w:val="both"/>
        <w:rPr>
          <w:rFonts w:ascii="Times New Roman" w:hAnsi="Times New Roman" w:cs="Times New Roman"/>
          <w:sz w:val="24"/>
          <w:szCs w:val="24"/>
        </w:rPr>
      </w:pPr>
    </w:p>
    <w:p w:rsidR="00FB1464" w:rsidRDefault="009D56D0" w:rsidP="00154C90">
      <w:pPr>
        <w:tabs>
          <w:tab w:val="left" w:pos="851"/>
        </w:tabs>
        <w:jc w:val="both"/>
        <w:rPr>
          <w:rFonts w:ascii="Times New Roman" w:hAnsi="Times New Roman" w:cs="Times New Roman"/>
          <w:b/>
          <w:sz w:val="24"/>
          <w:szCs w:val="24"/>
        </w:rPr>
      </w:pPr>
      <w:r w:rsidRPr="00FB1464">
        <w:rPr>
          <w:rFonts w:ascii="Times New Roman" w:hAnsi="Times New Roman" w:cs="Times New Roman"/>
          <w:b/>
          <w:sz w:val="24"/>
          <w:szCs w:val="24"/>
        </w:rPr>
        <w:t>4.5 TEMİZLİK VE DEZENFEKTE ARAÇLARI İLE UYGULAMALAR</w:t>
      </w:r>
    </w:p>
    <w:p w:rsidR="009D56D0" w:rsidRPr="00FB1464" w:rsidRDefault="009D56D0" w:rsidP="00154C90">
      <w:pPr>
        <w:tabs>
          <w:tab w:val="left" w:pos="851"/>
        </w:tabs>
        <w:jc w:val="both"/>
        <w:rPr>
          <w:rFonts w:ascii="Times New Roman" w:hAnsi="Times New Roman" w:cs="Times New Roman"/>
          <w:b/>
          <w:sz w:val="24"/>
          <w:szCs w:val="24"/>
        </w:rPr>
      </w:pP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Odalar ve diğer kapalı alanlardaki camlar günlük rutin temizlik esnasında açık olmalı ve temizlik sonrası </w:t>
      </w:r>
      <w:r w:rsidR="00344536">
        <w:rPr>
          <w:rFonts w:ascii="Times New Roman" w:hAnsi="Times New Roman" w:cs="Times New Roman"/>
          <w:sz w:val="24"/>
          <w:szCs w:val="24"/>
        </w:rPr>
        <w:t>yeteri kadar</w:t>
      </w:r>
      <w:r w:rsidRPr="00344536">
        <w:rPr>
          <w:rFonts w:ascii="Times New Roman" w:hAnsi="Times New Roman" w:cs="Times New Roman"/>
          <w:sz w:val="24"/>
          <w:szCs w:val="24"/>
        </w:rPr>
        <w:t xml:space="preserve"> havalandırılmalıdır.</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Oda temizliğini yapacak kişinin ellerini yıkadıktan sonra </w:t>
      </w:r>
      <w:r w:rsidR="000F0E7B" w:rsidRPr="00344536">
        <w:rPr>
          <w:rFonts w:ascii="Times New Roman" w:hAnsi="Times New Roman" w:cs="Times New Roman"/>
          <w:sz w:val="24"/>
          <w:szCs w:val="24"/>
        </w:rPr>
        <w:t xml:space="preserve">KKD’leri </w:t>
      </w:r>
      <w:r w:rsidRPr="00344536">
        <w:rPr>
          <w:rFonts w:ascii="Times New Roman" w:hAnsi="Times New Roman" w:cs="Times New Roman"/>
          <w:sz w:val="24"/>
          <w:szCs w:val="24"/>
        </w:rPr>
        <w:t xml:space="preserve">giymesi ve temizliği </w:t>
      </w:r>
      <w:r w:rsidR="000F0E7B" w:rsidRPr="00344536">
        <w:rPr>
          <w:rFonts w:ascii="Times New Roman" w:hAnsi="Times New Roman" w:cs="Times New Roman"/>
          <w:sz w:val="24"/>
          <w:szCs w:val="24"/>
        </w:rPr>
        <w:t xml:space="preserve">KKD’lerle </w:t>
      </w:r>
      <w:r w:rsidRPr="00344536">
        <w:rPr>
          <w:rFonts w:ascii="Times New Roman" w:hAnsi="Times New Roman" w:cs="Times New Roman"/>
          <w:sz w:val="24"/>
          <w:szCs w:val="24"/>
        </w:rPr>
        <w:t xml:space="preserve">yapması gereklidir. Her oda temizliğinden sonra eldiven çıkartılmalı eller uygun şekilde yıkanmalı ve bir sonra oda temizliğinden önce yeni eldiven giyilmelidir. </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Genel temizliğin su ve deterjanla yapılması yeterlidir.</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Özellikle eller ile sık dokunulan yüzeyler; </w:t>
      </w:r>
      <w:r w:rsidRPr="00344536">
        <w:rPr>
          <w:rFonts w:ascii="Times New Roman" w:hAnsi="Times New Roman" w:cs="Times New Roman"/>
          <w:b/>
          <w:sz w:val="24"/>
          <w:szCs w:val="24"/>
        </w:rPr>
        <w:t>kapı kolları, bataryalar, tırabzanlar, sık dokunulan düğmeler, telefon ahizesi,</w:t>
      </w:r>
      <w:r w:rsidR="00344536">
        <w:rPr>
          <w:rFonts w:ascii="Times New Roman" w:hAnsi="Times New Roman" w:cs="Times New Roman"/>
          <w:b/>
          <w:sz w:val="24"/>
          <w:szCs w:val="24"/>
        </w:rPr>
        <w:t xml:space="preserve">  televizyon ve klima kumandası vb ile</w:t>
      </w:r>
      <w:r w:rsidRPr="00344536">
        <w:rPr>
          <w:rFonts w:ascii="Times New Roman" w:hAnsi="Times New Roman" w:cs="Times New Roman"/>
          <w:sz w:val="24"/>
          <w:szCs w:val="24"/>
        </w:rPr>
        <w:t xml:space="preserve"> </w:t>
      </w:r>
      <w:r w:rsidRPr="00344536">
        <w:rPr>
          <w:rFonts w:ascii="Times New Roman" w:hAnsi="Times New Roman" w:cs="Times New Roman"/>
          <w:b/>
          <w:sz w:val="24"/>
          <w:szCs w:val="24"/>
        </w:rPr>
        <w:t xml:space="preserve">ortak kullanım alanlarındaki tuvalet ve lavabo </w:t>
      </w:r>
      <w:r w:rsidR="00677D44" w:rsidRPr="00344536">
        <w:rPr>
          <w:rFonts w:ascii="Times New Roman" w:hAnsi="Times New Roman" w:cs="Times New Roman"/>
          <w:b/>
          <w:i/>
          <w:sz w:val="24"/>
          <w:szCs w:val="24"/>
        </w:rPr>
        <w:t>(kapatılmadıysa)</w:t>
      </w:r>
      <w:r w:rsidR="00677D44" w:rsidRPr="00344536">
        <w:rPr>
          <w:rFonts w:ascii="Times New Roman" w:hAnsi="Times New Roman" w:cs="Times New Roman"/>
          <w:sz w:val="24"/>
          <w:szCs w:val="24"/>
        </w:rPr>
        <w:t xml:space="preserve"> </w:t>
      </w:r>
      <w:r w:rsidRPr="00344536">
        <w:rPr>
          <w:rFonts w:ascii="Times New Roman" w:hAnsi="Times New Roman" w:cs="Times New Roman"/>
          <w:sz w:val="24"/>
          <w:szCs w:val="24"/>
        </w:rPr>
        <w:t xml:space="preserve">temizliğine özen gösterilmelidir. Bu alanların temizliği için su ve deterjan ile temizlik yapıldıktan sonra </w:t>
      </w:r>
      <w:r w:rsidR="00677D44" w:rsidRPr="00344536">
        <w:rPr>
          <w:rFonts w:ascii="Times New Roman" w:hAnsi="Times New Roman" w:cs="Times New Roman"/>
          <w:sz w:val="24"/>
          <w:szCs w:val="24"/>
        </w:rPr>
        <w:t>kullanım kılavuzuna göre</w:t>
      </w:r>
      <w:r w:rsidRPr="00344536">
        <w:rPr>
          <w:rFonts w:ascii="Times New Roman" w:hAnsi="Times New Roman" w:cs="Times New Roman"/>
          <w:sz w:val="24"/>
          <w:szCs w:val="24"/>
        </w:rPr>
        <w:t xml:space="preserve"> sulandırılmış çamaşır suyu veya klor tablet kullanılmalıdır. </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Bardak ve tabak gibi ortak kullanılan eşyalar her kullanım sonrasında su ve deterjanla </w:t>
      </w:r>
      <w:r w:rsidR="00344536">
        <w:rPr>
          <w:rFonts w:ascii="Times New Roman" w:hAnsi="Times New Roman" w:cs="Times New Roman"/>
          <w:sz w:val="24"/>
          <w:szCs w:val="24"/>
        </w:rPr>
        <w:t xml:space="preserve">makinede </w:t>
      </w:r>
      <w:r w:rsidRPr="00344536">
        <w:rPr>
          <w:rFonts w:ascii="Times New Roman" w:hAnsi="Times New Roman" w:cs="Times New Roman"/>
          <w:sz w:val="24"/>
          <w:szCs w:val="24"/>
        </w:rPr>
        <w:t>yıkanmalı ve kullanımına kadar temiz bir ortamda saklanmalıdır.</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Misafirin kullandığı tekstil (nevresim, çarşaf, havlu vb.) ürünleri katlanarak bohçalanmalı, bu işlem sırasında toz ve partikül oluşumuna izin vermeyecek (çırpma ve silkeleme yapılmamalıdır) şekilde </w:t>
      </w:r>
      <w:r w:rsidR="00677D44" w:rsidRPr="00344536">
        <w:rPr>
          <w:rFonts w:ascii="Times New Roman" w:hAnsi="Times New Roman" w:cs="Times New Roman"/>
          <w:sz w:val="24"/>
          <w:szCs w:val="24"/>
        </w:rPr>
        <w:t xml:space="preserve">torba içerisinde </w:t>
      </w:r>
      <w:r w:rsidRPr="00344536">
        <w:rPr>
          <w:rFonts w:ascii="Times New Roman" w:hAnsi="Times New Roman" w:cs="Times New Roman"/>
          <w:sz w:val="24"/>
          <w:szCs w:val="24"/>
        </w:rPr>
        <w:t>toplanmalıdır.</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Çarşaf ve havlu gibi tekstil ürünleri ise 60-90oC’de deterjan ile çamaşır makinesinde yıkanmalıdır.</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lastRenderedPageBreak/>
        <w:t xml:space="preserve">Odalarda bulunan klimaların üretici talimatları doğrultusunda </w:t>
      </w:r>
      <w:r w:rsidR="00344536">
        <w:rPr>
          <w:rFonts w:ascii="Times New Roman" w:hAnsi="Times New Roman" w:cs="Times New Roman"/>
          <w:sz w:val="24"/>
          <w:szCs w:val="24"/>
        </w:rPr>
        <w:t>periyodik</w:t>
      </w:r>
      <w:r w:rsidRPr="00344536">
        <w:rPr>
          <w:rFonts w:ascii="Times New Roman" w:hAnsi="Times New Roman" w:cs="Times New Roman"/>
          <w:sz w:val="24"/>
          <w:szCs w:val="24"/>
        </w:rPr>
        <w:t xml:space="preserve"> </w:t>
      </w:r>
      <w:r w:rsidR="00344536">
        <w:rPr>
          <w:rFonts w:ascii="Times New Roman" w:hAnsi="Times New Roman" w:cs="Times New Roman"/>
          <w:sz w:val="24"/>
          <w:szCs w:val="24"/>
        </w:rPr>
        <w:t xml:space="preserve">kontrol ve </w:t>
      </w:r>
      <w:r w:rsidRPr="00344536">
        <w:rPr>
          <w:rFonts w:ascii="Times New Roman" w:hAnsi="Times New Roman" w:cs="Times New Roman"/>
          <w:sz w:val="24"/>
          <w:szCs w:val="24"/>
        </w:rPr>
        <w:t>bakım</w:t>
      </w:r>
      <w:r w:rsidR="00344536">
        <w:rPr>
          <w:rFonts w:ascii="Times New Roman" w:hAnsi="Times New Roman" w:cs="Times New Roman"/>
          <w:sz w:val="24"/>
          <w:szCs w:val="24"/>
        </w:rPr>
        <w:t>ları</w:t>
      </w:r>
      <w:r w:rsidRPr="00344536">
        <w:rPr>
          <w:rFonts w:ascii="Times New Roman" w:hAnsi="Times New Roman" w:cs="Times New Roman"/>
          <w:sz w:val="24"/>
          <w:szCs w:val="24"/>
        </w:rPr>
        <w:t>n</w:t>
      </w:r>
      <w:r w:rsidR="00344536">
        <w:rPr>
          <w:rFonts w:ascii="Times New Roman" w:hAnsi="Times New Roman" w:cs="Times New Roman"/>
          <w:sz w:val="24"/>
          <w:szCs w:val="24"/>
        </w:rPr>
        <w:t>ın</w:t>
      </w:r>
      <w:r w:rsidRPr="00344536">
        <w:rPr>
          <w:rFonts w:ascii="Times New Roman" w:hAnsi="Times New Roman" w:cs="Times New Roman"/>
          <w:sz w:val="24"/>
          <w:szCs w:val="24"/>
        </w:rPr>
        <w:t xml:space="preserve"> yapılması sağlanmalıdır. </w:t>
      </w:r>
    </w:p>
    <w:p w:rsidR="00677D44"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El temizliğine dikkat edilmelidir. Eller en az 20 saniye boyunca sabun ve suyla yıkanmalı, sabun ve suyun olmadığı durumlarda alkol bazlı el antiseptikleri kullanılmalıdır. </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Herhangi bir viral solunum yolu enfeksiyonu geçirmekte olan kişinin öksürme veya hapşırma sırasında burun ve ağzını tek kullanımlık kâğıt mendil ile örtmesi, kâğıt mendilin bulunmadığı durumlarda ise dirsek içini kullanması, mümkünse kalabalık yerlere girmemesi, eğer girmek zorunda kalınıyorsa ağız ve burnunu kapatması, mümkünse maske kullanması </w:t>
      </w:r>
      <w:r w:rsidR="000F0E7B" w:rsidRPr="00344536">
        <w:rPr>
          <w:rFonts w:ascii="Times New Roman" w:hAnsi="Times New Roman" w:cs="Times New Roman"/>
          <w:sz w:val="24"/>
          <w:szCs w:val="24"/>
        </w:rPr>
        <w:t>sağlanmalıdır</w:t>
      </w:r>
      <w:r w:rsidRPr="00344536">
        <w:rPr>
          <w:rFonts w:ascii="Times New Roman" w:hAnsi="Times New Roman" w:cs="Times New Roman"/>
          <w:sz w:val="24"/>
          <w:szCs w:val="24"/>
        </w:rPr>
        <w:t>.</w:t>
      </w:r>
    </w:p>
    <w:p w:rsidR="007640C7" w:rsidRPr="00344536" w:rsidRDefault="007640C7"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Misafirlerin kişisel eşyalarına temas eden, örneğin valizlerini taşıyan kişilerin, bu tür işlemler sonrasında derhal ellerini yıkaması veya alkol bazlı el antiseptiği ile el temizliği yapması sağlanmalıdır.</w:t>
      </w:r>
    </w:p>
    <w:p w:rsidR="007C73DB" w:rsidRPr="00344536" w:rsidRDefault="0035258C"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Çalışma ortamının uygun ve</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yeterli düzeyde</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havalandırılması sağlanmalıdır.</w:t>
      </w:r>
    </w:p>
    <w:p w:rsidR="0035258C" w:rsidRPr="00344536" w:rsidRDefault="0035258C"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Ekranlı araçlar ve ilgili parçaları </w:t>
      </w:r>
      <w:r w:rsidRPr="009147F6">
        <w:rPr>
          <w:rFonts w:ascii="Times New Roman" w:hAnsi="Times New Roman" w:cs="Times New Roman"/>
          <w:i/>
          <w:sz w:val="24"/>
          <w:szCs w:val="24"/>
        </w:rPr>
        <w:t>(klavye, mouse, ortak telefon,</w:t>
      </w:r>
      <w:r w:rsidR="002F7B89" w:rsidRPr="009147F6">
        <w:rPr>
          <w:rFonts w:ascii="Times New Roman" w:hAnsi="Times New Roman" w:cs="Times New Roman"/>
          <w:i/>
          <w:sz w:val="24"/>
          <w:szCs w:val="24"/>
        </w:rPr>
        <w:t xml:space="preserve"> </w:t>
      </w:r>
      <w:r w:rsidRPr="009147F6">
        <w:rPr>
          <w:rFonts w:ascii="Times New Roman" w:hAnsi="Times New Roman" w:cs="Times New Roman"/>
          <w:i/>
          <w:sz w:val="24"/>
          <w:szCs w:val="24"/>
        </w:rPr>
        <w:t>diyafon, mikrofon vb)</w:t>
      </w:r>
      <w:r w:rsidRPr="00344536">
        <w:rPr>
          <w:rFonts w:ascii="Times New Roman" w:hAnsi="Times New Roman" w:cs="Times New Roman"/>
          <w:sz w:val="24"/>
          <w:szCs w:val="24"/>
        </w:rPr>
        <w:t xml:space="preserve"> dahil</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olmak üzere kullanılan tüm</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ekipmanın ve çalışma ortamı</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hijyeninin sağlanma</w:t>
      </w:r>
      <w:r w:rsidR="0036753A">
        <w:rPr>
          <w:rFonts w:ascii="Times New Roman" w:hAnsi="Times New Roman" w:cs="Times New Roman"/>
          <w:sz w:val="24"/>
          <w:szCs w:val="24"/>
        </w:rPr>
        <w:t xml:space="preserve">lıdır. </w:t>
      </w:r>
    </w:p>
    <w:p w:rsidR="007C73DB" w:rsidRPr="00344536" w:rsidRDefault="0035258C"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farklı kullanıcılar tarafından</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kullanıldıkça sık aralıklarla</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dezenfekte edilmesi</w:t>
      </w:r>
      <w:r w:rsidR="002F7B89" w:rsidRPr="00344536">
        <w:rPr>
          <w:rFonts w:ascii="Times New Roman" w:hAnsi="Times New Roman" w:cs="Times New Roman"/>
          <w:sz w:val="24"/>
          <w:szCs w:val="24"/>
        </w:rPr>
        <w:t xml:space="preserve"> </w:t>
      </w:r>
      <w:r w:rsidRPr="00344536">
        <w:rPr>
          <w:rFonts w:ascii="Times New Roman" w:hAnsi="Times New Roman" w:cs="Times New Roman"/>
          <w:sz w:val="24"/>
          <w:szCs w:val="24"/>
        </w:rPr>
        <w:t>sağlanmalıdır.</w:t>
      </w:r>
    </w:p>
    <w:p w:rsidR="00677D44" w:rsidRPr="00344536" w:rsidRDefault="00677D44" w:rsidP="00344536">
      <w:pPr>
        <w:pStyle w:val="ListeParagraf"/>
        <w:numPr>
          <w:ilvl w:val="0"/>
          <w:numId w:val="25"/>
        </w:numPr>
        <w:tabs>
          <w:tab w:val="left" w:pos="851"/>
        </w:tabs>
        <w:ind w:left="567"/>
        <w:jc w:val="both"/>
        <w:rPr>
          <w:rFonts w:ascii="Times New Roman" w:hAnsi="Times New Roman" w:cs="Times New Roman"/>
          <w:sz w:val="24"/>
          <w:szCs w:val="24"/>
        </w:rPr>
      </w:pPr>
      <w:r w:rsidRPr="00344536">
        <w:rPr>
          <w:rFonts w:ascii="Times New Roman" w:hAnsi="Times New Roman" w:cs="Times New Roman"/>
          <w:sz w:val="24"/>
          <w:szCs w:val="24"/>
        </w:rPr>
        <w:t xml:space="preserve">Temizlik için odalarda görev yapan personel her oda değişiminde mutlaka </w:t>
      </w:r>
      <w:r w:rsidR="000F0E7B" w:rsidRPr="00344536">
        <w:rPr>
          <w:rFonts w:ascii="Times New Roman" w:hAnsi="Times New Roman" w:cs="Times New Roman"/>
          <w:sz w:val="24"/>
          <w:szCs w:val="24"/>
        </w:rPr>
        <w:t>ellerini sabun ve su yıkamalı</w:t>
      </w:r>
      <w:r w:rsidRPr="00344536">
        <w:rPr>
          <w:rFonts w:ascii="Times New Roman" w:hAnsi="Times New Roman" w:cs="Times New Roman"/>
          <w:sz w:val="24"/>
          <w:szCs w:val="24"/>
        </w:rPr>
        <w:t xml:space="preserve"> eldivenlerini değiştirmelidir.</w:t>
      </w:r>
    </w:p>
    <w:p w:rsidR="00266E1E" w:rsidRDefault="009D56D0" w:rsidP="0060080E">
      <w:pPr>
        <w:jc w:val="both"/>
        <w:rPr>
          <w:rFonts w:ascii="Times New Roman" w:hAnsi="Times New Roman" w:cs="Times New Roman"/>
          <w:b/>
          <w:sz w:val="24"/>
        </w:rPr>
      </w:pPr>
      <w:r w:rsidRPr="00E7781A">
        <w:rPr>
          <w:rFonts w:ascii="Times New Roman" w:hAnsi="Times New Roman" w:cs="Times New Roman"/>
          <w:b/>
          <w:sz w:val="24"/>
        </w:rPr>
        <w:t>5</w:t>
      </w:r>
      <w:r>
        <w:rPr>
          <w:rFonts w:ascii="Times New Roman" w:hAnsi="Times New Roman" w:cs="Times New Roman"/>
          <w:b/>
          <w:sz w:val="24"/>
        </w:rPr>
        <w:t>.</w:t>
      </w:r>
      <w:r w:rsidRPr="00E7781A">
        <w:rPr>
          <w:rFonts w:ascii="Times New Roman" w:hAnsi="Times New Roman" w:cs="Times New Roman"/>
          <w:b/>
          <w:sz w:val="24"/>
        </w:rPr>
        <w:t xml:space="preserve"> İLGİLİ DOKÜMANLAR</w:t>
      </w:r>
    </w:p>
    <w:p w:rsidR="009D56D0" w:rsidRDefault="009D56D0" w:rsidP="0060080E">
      <w:pPr>
        <w:jc w:val="both"/>
        <w:rPr>
          <w:rFonts w:ascii="Times New Roman" w:hAnsi="Times New Roman" w:cs="Times New Roman"/>
          <w:b/>
          <w:sz w:val="24"/>
        </w:rPr>
      </w:pPr>
    </w:p>
    <w:p w:rsidR="00154C90" w:rsidRDefault="00E230B4" w:rsidP="0060080E">
      <w:pPr>
        <w:jc w:val="both"/>
        <w:rPr>
          <w:rFonts w:ascii="Times New Roman" w:eastAsia="Times New Roman" w:hAnsi="Times New Roman" w:cs="Times New Roman"/>
          <w:color w:val="474747"/>
          <w:sz w:val="24"/>
          <w:szCs w:val="24"/>
          <w:lang w:eastAsia="tr-TR"/>
        </w:rPr>
      </w:pPr>
      <w:r>
        <w:rPr>
          <w:rFonts w:ascii="Times New Roman" w:eastAsia="Times New Roman" w:hAnsi="Times New Roman" w:cs="Times New Roman"/>
          <w:color w:val="474747"/>
          <w:sz w:val="24"/>
          <w:szCs w:val="24"/>
          <w:lang w:eastAsia="tr-TR"/>
        </w:rPr>
        <w:t xml:space="preserve">1- </w:t>
      </w:r>
      <w:r w:rsidRPr="008706F6">
        <w:rPr>
          <w:rFonts w:ascii="Times New Roman" w:eastAsia="Times New Roman" w:hAnsi="Times New Roman" w:cs="Times New Roman"/>
          <w:color w:val="474747"/>
          <w:sz w:val="24"/>
          <w:szCs w:val="24"/>
          <w:lang w:eastAsia="tr-TR"/>
        </w:rPr>
        <w:t xml:space="preserve">Yeni Koronavirüs </w:t>
      </w:r>
      <w:r w:rsidRPr="00E230B4">
        <w:rPr>
          <w:rFonts w:ascii="Times New Roman" w:hAnsi="Times New Roman" w:cs="Times New Roman"/>
          <w:bCs/>
          <w:sz w:val="24"/>
        </w:rPr>
        <w:t>(Cov</w:t>
      </w:r>
      <w:r>
        <w:rPr>
          <w:rFonts w:ascii="Times New Roman" w:hAnsi="Times New Roman" w:cs="Times New Roman"/>
          <w:bCs/>
          <w:sz w:val="24"/>
        </w:rPr>
        <w:t>i</w:t>
      </w:r>
      <w:r w:rsidRPr="00E230B4">
        <w:rPr>
          <w:rFonts w:ascii="Times New Roman" w:hAnsi="Times New Roman" w:cs="Times New Roman"/>
          <w:bCs/>
          <w:sz w:val="24"/>
        </w:rPr>
        <w:t xml:space="preserve">d-19) </w:t>
      </w:r>
      <w:r w:rsidR="00A3418A">
        <w:rPr>
          <w:rFonts w:ascii="Times New Roman" w:eastAsia="Times New Roman" w:hAnsi="Times New Roman" w:cs="Times New Roman"/>
          <w:color w:val="474747"/>
          <w:sz w:val="24"/>
          <w:szCs w:val="24"/>
          <w:lang w:eastAsia="tr-TR"/>
        </w:rPr>
        <w:t>T</w:t>
      </w:r>
      <w:r>
        <w:rPr>
          <w:rFonts w:ascii="Times New Roman" w:eastAsia="Times New Roman" w:hAnsi="Times New Roman" w:cs="Times New Roman"/>
          <w:color w:val="474747"/>
          <w:sz w:val="24"/>
          <w:szCs w:val="24"/>
          <w:lang w:eastAsia="tr-TR"/>
        </w:rPr>
        <w:t xml:space="preserve">anıtım </w:t>
      </w:r>
      <w:r w:rsidR="00A3418A">
        <w:rPr>
          <w:rFonts w:ascii="Times New Roman" w:eastAsia="Times New Roman" w:hAnsi="Times New Roman" w:cs="Times New Roman"/>
          <w:color w:val="474747"/>
          <w:sz w:val="24"/>
          <w:szCs w:val="24"/>
          <w:lang w:eastAsia="tr-TR"/>
        </w:rPr>
        <w:t>R</w:t>
      </w:r>
      <w:r>
        <w:rPr>
          <w:rFonts w:ascii="Times New Roman" w:eastAsia="Times New Roman" w:hAnsi="Times New Roman" w:cs="Times New Roman"/>
          <w:color w:val="474747"/>
          <w:sz w:val="24"/>
          <w:szCs w:val="24"/>
          <w:lang w:eastAsia="tr-TR"/>
        </w:rPr>
        <w:t>ehberi</w:t>
      </w:r>
    </w:p>
    <w:p w:rsidR="00E230B4" w:rsidRPr="00E230B4" w:rsidRDefault="00E230B4" w:rsidP="00E230B4">
      <w:pPr>
        <w:jc w:val="both"/>
        <w:rPr>
          <w:rFonts w:ascii="Times New Roman" w:hAnsi="Times New Roman" w:cs="Times New Roman"/>
          <w:sz w:val="24"/>
        </w:rPr>
      </w:pPr>
      <w:r>
        <w:rPr>
          <w:rFonts w:ascii="Times New Roman" w:hAnsi="Times New Roman" w:cs="Times New Roman"/>
          <w:bCs/>
          <w:sz w:val="24"/>
        </w:rPr>
        <w:t xml:space="preserve">2- </w:t>
      </w:r>
      <w:r w:rsidRPr="00E230B4">
        <w:rPr>
          <w:rFonts w:ascii="Times New Roman" w:hAnsi="Times New Roman" w:cs="Times New Roman"/>
          <w:bCs/>
          <w:sz w:val="24"/>
        </w:rPr>
        <w:t>İşyerlerinde Koronavirüsten (Cov</w:t>
      </w:r>
      <w:r>
        <w:rPr>
          <w:rFonts w:ascii="Times New Roman" w:hAnsi="Times New Roman" w:cs="Times New Roman"/>
          <w:bCs/>
          <w:sz w:val="24"/>
        </w:rPr>
        <w:t>i</w:t>
      </w:r>
      <w:r w:rsidRPr="00E230B4">
        <w:rPr>
          <w:rFonts w:ascii="Times New Roman" w:hAnsi="Times New Roman" w:cs="Times New Roman"/>
          <w:bCs/>
          <w:sz w:val="24"/>
        </w:rPr>
        <w:t>d-19) Korunma Tedbirleri</w:t>
      </w:r>
    </w:p>
    <w:p w:rsidR="00994A09" w:rsidRDefault="00E230B4" w:rsidP="00E230B4">
      <w:pPr>
        <w:rPr>
          <w:rFonts w:ascii="Times New Roman" w:hAnsi="Times New Roman" w:cs="Times New Roman"/>
          <w:sz w:val="24"/>
        </w:rPr>
      </w:pPr>
      <w:r>
        <w:rPr>
          <w:rFonts w:ascii="Times New Roman" w:hAnsi="Times New Roman" w:cs="Times New Roman"/>
          <w:sz w:val="24"/>
        </w:rPr>
        <w:t xml:space="preserve">3- </w:t>
      </w:r>
      <w:r w:rsidRPr="00E230B4">
        <w:rPr>
          <w:rFonts w:ascii="Times New Roman" w:hAnsi="Times New Roman" w:cs="Times New Roman"/>
          <w:sz w:val="24"/>
        </w:rPr>
        <w:t xml:space="preserve">Salgın Hastalık Dönemlerinde Psikolojik Sağlamlığımızı Korumak </w:t>
      </w:r>
      <w:r>
        <w:rPr>
          <w:rFonts w:ascii="Times New Roman" w:hAnsi="Times New Roman" w:cs="Times New Roman"/>
          <w:sz w:val="24"/>
        </w:rPr>
        <w:t xml:space="preserve">“Yetişkinler İçin </w:t>
      </w:r>
    </w:p>
    <w:p w:rsidR="00E230B4" w:rsidRPr="00E230B4" w:rsidRDefault="00994A09" w:rsidP="00E230B4">
      <w:pPr>
        <w:rPr>
          <w:rFonts w:ascii="Times New Roman" w:hAnsi="Times New Roman" w:cs="Times New Roman"/>
          <w:sz w:val="24"/>
        </w:rPr>
      </w:pPr>
      <w:r>
        <w:rPr>
          <w:rFonts w:ascii="Times New Roman" w:hAnsi="Times New Roman" w:cs="Times New Roman"/>
          <w:sz w:val="24"/>
        </w:rPr>
        <w:t xml:space="preserve">    </w:t>
      </w:r>
      <w:r w:rsidR="00E230B4" w:rsidRPr="00E230B4">
        <w:rPr>
          <w:rFonts w:ascii="Times New Roman" w:hAnsi="Times New Roman" w:cs="Times New Roman"/>
          <w:sz w:val="24"/>
        </w:rPr>
        <w:t>Bilgilendirme Rehberi</w:t>
      </w:r>
      <w:r w:rsidR="00E230B4">
        <w:rPr>
          <w:rFonts w:ascii="Times New Roman" w:hAnsi="Times New Roman" w:cs="Times New Roman"/>
          <w:sz w:val="24"/>
        </w:rPr>
        <w:t>”</w:t>
      </w:r>
    </w:p>
    <w:p w:rsidR="00E230B4" w:rsidRDefault="00E230B4" w:rsidP="00E230B4">
      <w:pPr>
        <w:jc w:val="both"/>
        <w:rPr>
          <w:rFonts w:ascii="Times New Roman" w:hAnsi="Times New Roman" w:cs="Times New Roman"/>
          <w:sz w:val="24"/>
        </w:rPr>
      </w:pPr>
      <w:r>
        <w:rPr>
          <w:rFonts w:ascii="Times New Roman" w:hAnsi="Times New Roman" w:cs="Times New Roman"/>
          <w:sz w:val="24"/>
        </w:rPr>
        <w:t xml:space="preserve">4- </w:t>
      </w:r>
      <w:r w:rsidRPr="00E230B4">
        <w:rPr>
          <w:rFonts w:ascii="Times New Roman" w:hAnsi="Times New Roman" w:cs="Times New Roman"/>
          <w:sz w:val="24"/>
        </w:rPr>
        <w:t>Evde İzleme (Karantina) Kuralları (14 Gün Kuralı)</w:t>
      </w:r>
    </w:p>
    <w:p w:rsidR="00E230B4" w:rsidRDefault="00E230B4" w:rsidP="00E230B4">
      <w:pPr>
        <w:jc w:val="both"/>
        <w:rPr>
          <w:rFonts w:ascii="Times New Roman" w:hAnsi="Times New Roman" w:cs="Times New Roman"/>
          <w:sz w:val="24"/>
        </w:rPr>
      </w:pPr>
      <w:r>
        <w:rPr>
          <w:rFonts w:ascii="Times New Roman" w:hAnsi="Times New Roman" w:cs="Times New Roman"/>
          <w:sz w:val="24"/>
        </w:rPr>
        <w:t>5- Ellerimizi</w:t>
      </w:r>
      <w:r w:rsidRPr="00E230B4">
        <w:rPr>
          <w:rFonts w:ascii="Times New Roman" w:hAnsi="Times New Roman" w:cs="Times New Roman"/>
          <w:sz w:val="24"/>
        </w:rPr>
        <w:t xml:space="preserve"> Ne Zaman Yıkamalıyız?</w:t>
      </w:r>
    </w:p>
    <w:p w:rsidR="00994A09" w:rsidRDefault="00994A09" w:rsidP="00E230B4">
      <w:pPr>
        <w:jc w:val="both"/>
        <w:rPr>
          <w:rFonts w:ascii="Times New Roman" w:hAnsi="Times New Roman" w:cs="Times New Roman"/>
          <w:sz w:val="24"/>
        </w:rPr>
      </w:pPr>
      <w:r>
        <w:rPr>
          <w:rFonts w:ascii="Times New Roman" w:hAnsi="Times New Roman" w:cs="Times New Roman"/>
          <w:sz w:val="24"/>
        </w:rPr>
        <w:t>6- Talimatlar</w:t>
      </w:r>
    </w:p>
    <w:p w:rsidR="00994A09" w:rsidRPr="0050154D" w:rsidRDefault="00994A09" w:rsidP="0050154D">
      <w:pPr>
        <w:pStyle w:val="ListeParagraf"/>
        <w:numPr>
          <w:ilvl w:val="0"/>
          <w:numId w:val="27"/>
        </w:numPr>
        <w:ind w:left="851"/>
        <w:jc w:val="both"/>
        <w:rPr>
          <w:rFonts w:ascii="Times New Roman" w:hAnsi="Times New Roman" w:cs="Times New Roman"/>
          <w:sz w:val="24"/>
        </w:rPr>
      </w:pPr>
      <w:r w:rsidRPr="0050154D">
        <w:rPr>
          <w:rFonts w:ascii="Times New Roman" w:hAnsi="Times New Roman" w:cs="Times New Roman"/>
          <w:sz w:val="24"/>
        </w:rPr>
        <w:t>TL</w:t>
      </w:r>
      <w:r w:rsidR="00DC389E">
        <w:rPr>
          <w:rFonts w:ascii="Times New Roman" w:hAnsi="Times New Roman" w:cs="Times New Roman"/>
          <w:sz w:val="24"/>
        </w:rPr>
        <w:t xml:space="preserve"> 001 </w:t>
      </w:r>
      <w:r w:rsidRPr="0050154D">
        <w:rPr>
          <w:rFonts w:ascii="Times New Roman" w:hAnsi="Times New Roman" w:cs="Times New Roman"/>
          <w:sz w:val="24"/>
        </w:rPr>
        <w:t>Büro Temizlik Talimatı</w:t>
      </w:r>
    </w:p>
    <w:p w:rsidR="00994A09" w:rsidRPr="0050154D" w:rsidRDefault="00994A09" w:rsidP="0050154D">
      <w:pPr>
        <w:pStyle w:val="ListeParagraf"/>
        <w:numPr>
          <w:ilvl w:val="0"/>
          <w:numId w:val="27"/>
        </w:numPr>
        <w:ind w:left="851"/>
        <w:jc w:val="both"/>
        <w:rPr>
          <w:rFonts w:ascii="Times New Roman" w:hAnsi="Times New Roman" w:cs="Times New Roman"/>
          <w:sz w:val="24"/>
        </w:rPr>
      </w:pPr>
      <w:r w:rsidRPr="0050154D">
        <w:rPr>
          <w:rFonts w:ascii="Times New Roman" w:hAnsi="Times New Roman" w:cs="Times New Roman"/>
          <w:sz w:val="24"/>
        </w:rPr>
        <w:t>TL</w:t>
      </w:r>
      <w:r w:rsidR="00F96536">
        <w:rPr>
          <w:rFonts w:ascii="Times New Roman" w:hAnsi="Times New Roman" w:cs="Times New Roman"/>
          <w:sz w:val="24"/>
        </w:rPr>
        <w:t xml:space="preserve"> </w:t>
      </w:r>
      <w:r w:rsidR="00DC389E">
        <w:rPr>
          <w:rFonts w:ascii="Times New Roman" w:hAnsi="Times New Roman" w:cs="Times New Roman"/>
          <w:sz w:val="24"/>
        </w:rPr>
        <w:t xml:space="preserve">002 </w:t>
      </w:r>
      <w:r w:rsidRPr="0050154D">
        <w:rPr>
          <w:rFonts w:ascii="Times New Roman" w:hAnsi="Times New Roman" w:cs="Times New Roman"/>
          <w:sz w:val="24"/>
        </w:rPr>
        <w:t>Koridor-Derslik Temizlik Talimatı</w:t>
      </w:r>
    </w:p>
    <w:p w:rsidR="00994A09" w:rsidRPr="0050154D" w:rsidRDefault="00994A09" w:rsidP="0050154D">
      <w:pPr>
        <w:pStyle w:val="ListeParagraf"/>
        <w:numPr>
          <w:ilvl w:val="0"/>
          <w:numId w:val="27"/>
        </w:numPr>
        <w:ind w:left="851"/>
        <w:jc w:val="both"/>
        <w:rPr>
          <w:rFonts w:ascii="Times New Roman" w:hAnsi="Times New Roman" w:cs="Times New Roman"/>
          <w:sz w:val="24"/>
        </w:rPr>
      </w:pPr>
      <w:r w:rsidRPr="0050154D">
        <w:rPr>
          <w:rFonts w:ascii="Times New Roman" w:hAnsi="Times New Roman" w:cs="Times New Roman"/>
          <w:sz w:val="24"/>
        </w:rPr>
        <w:t>TL</w:t>
      </w:r>
      <w:r w:rsidR="00F96536">
        <w:rPr>
          <w:rFonts w:ascii="Times New Roman" w:hAnsi="Times New Roman" w:cs="Times New Roman"/>
          <w:sz w:val="24"/>
        </w:rPr>
        <w:t xml:space="preserve"> </w:t>
      </w:r>
      <w:r w:rsidR="00DC389E">
        <w:rPr>
          <w:rFonts w:ascii="Times New Roman" w:hAnsi="Times New Roman" w:cs="Times New Roman"/>
          <w:sz w:val="24"/>
        </w:rPr>
        <w:t xml:space="preserve">003 </w:t>
      </w:r>
      <w:r w:rsidRPr="0050154D">
        <w:rPr>
          <w:rFonts w:ascii="Times New Roman" w:hAnsi="Times New Roman" w:cs="Times New Roman"/>
          <w:sz w:val="24"/>
        </w:rPr>
        <w:t>Atölye ve Laboratuvar Temizlik Talimatı</w:t>
      </w:r>
    </w:p>
    <w:p w:rsidR="00994A09" w:rsidRPr="0050154D" w:rsidRDefault="00DC389E" w:rsidP="0050154D">
      <w:pPr>
        <w:pStyle w:val="ListeParagraf"/>
        <w:numPr>
          <w:ilvl w:val="0"/>
          <w:numId w:val="27"/>
        </w:numPr>
        <w:ind w:left="851"/>
        <w:jc w:val="both"/>
        <w:rPr>
          <w:rFonts w:ascii="Times New Roman" w:hAnsi="Times New Roman" w:cs="Times New Roman"/>
          <w:sz w:val="24"/>
        </w:rPr>
      </w:pPr>
      <w:r>
        <w:rPr>
          <w:rFonts w:ascii="Times New Roman" w:hAnsi="Times New Roman" w:cs="Times New Roman"/>
          <w:sz w:val="24"/>
        </w:rPr>
        <w:t xml:space="preserve">TL 004 </w:t>
      </w:r>
      <w:r w:rsidR="00994A09" w:rsidRPr="0050154D">
        <w:rPr>
          <w:rFonts w:ascii="Times New Roman" w:hAnsi="Times New Roman" w:cs="Times New Roman"/>
          <w:sz w:val="24"/>
        </w:rPr>
        <w:t>Tuvalet ve Lavabo Temizleme Talimatı</w:t>
      </w:r>
    </w:p>
    <w:p w:rsidR="00994A09" w:rsidRPr="0050154D" w:rsidRDefault="00DC389E" w:rsidP="0050154D">
      <w:pPr>
        <w:pStyle w:val="ListeParagraf"/>
        <w:numPr>
          <w:ilvl w:val="0"/>
          <w:numId w:val="27"/>
        </w:numPr>
        <w:ind w:left="851"/>
        <w:jc w:val="both"/>
        <w:rPr>
          <w:rFonts w:ascii="Times New Roman" w:hAnsi="Times New Roman" w:cs="Times New Roman"/>
          <w:sz w:val="24"/>
        </w:rPr>
      </w:pPr>
      <w:r>
        <w:rPr>
          <w:rFonts w:ascii="Times New Roman" w:hAnsi="Times New Roman" w:cs="Times New Roman"/>
          <w:sz w:val="24"/>
        </w:rPr>
        <w:t xml:space="preserve">TL 005 </w:t>
      </w:r>
      <w:r w:rsidR="00994A09" w:rsidRPr="0050154D">
        <w:rPr>
          <w:rFonts w:ascii="Times New Roman" w:hAnsi="Times New Roman" w:cs="Times New Roman"/>
          <w:sz w:val="24"/>
        </w:rPr>
        <w:t>Spor Salonu Temizlik Talimatı</w:t>
      </w:r>
    </w:p>
    <w:p w:rsidR="00994A09" w:rsidRPr="0050154D" w:rsidRDefault="00DC389E" w:rsidP="0050154D">
      <w:pPr>
        <w:pStyle w:val="ListeParagraf"/>
        <w:numPr>
          <w:ilvl w:val="0"/>
          <w:numId w:val="27"/>
        </w:numPr>
        <w:ind w:left="851"/>
        <w:jc w:val="both"/>
        <w:rPr>
          <w:rFonts w:ascii="Times New Roman" w:hAnsi="Times New Roman" w:cs="Times New Roman"/>
          <w:sz w:val="24"/>
        </w:rPr>
      </w:pPr>
      <w:r>
        <w:rPr>
          <w:rFonts w:ascii="Times New Roman" w:hAnsi="Times New Roman" w:cs="Times New Roman"/>
          <w:sz w:val="24"/>
        </w:rPr>
        <w:t xml:space="preserve">TL 006 </w:t>
      </w:r>
      <w:r w:rsidR="00994A09" w:rsidRPr="0050154D">
        <w:rPr>
          <w:rFonts w:ascii="Times New Roman" w:hAnsi="Times New Roman" w:cs="Times New Roman"/>
          <w:sz w:val="24"/>
        </w:rPr>
        <w:t>Yatakhane Temizlik Talimatı</w:t>
      </w:r>
    </w:p>
    <w:p w:rsidR="00994A09" w:rsidRPr="0050154D" w:rsidRDefault="00DC389E" w:rsidP="0050154D">
      <w:pPr>
        <w:pStyle w:val="ListeParagraf"/>
        <w:numPr>
          <w:ilvl w:val="0"/>
          <w:numId w:val="27"/>
        </w:numPr>
        <w:spacing w:line="240" w:lineRule="auto"/>
        <w:ind w:left="851"/>
        <w:rPr>
          <w:rFonts w:ascii="Times New Roman" w:hAnsi="Times New Roman" w:cs="Times New Roman"/>
          <w:sz w:val="24"/>
        </w:rPr>
      </w:pPr>
      <w:r>
        <w:rPr>
          <w:rFonts w:ascii="Times New Roman" w:hAnsi="Times New Roman" w:cs="Times New Roman"/>
          <w:sz w:val="24"/>
        </w:rPr>
        <w:t xml:space="preserve">TL 007 </w:t>
      </w:r>
      <w:r w:rsidR="00994A09" w:rsidRPr="0050154D">
        <w:rPr>
          <w:rFonts w:ascii="Times New Roman" w:hAnsi="Times New Roman" w:cs="Times New Roman"/>
          <w:sz w:val="24"/>
        </w:rPr>
        <w:t>Yemekhane Temizlik Talimatı</w:t>
      </w:r>
    </w:p>
    <w:p w:rsidR="00994A09" w:rsidRPr="001E16D8" w:rsidRDefault="00994A09" w:rsidP="001E16D8">
      <w:pPr>
        <w:pStyle w:val="ListeParagraf"/>
        <w:numPr>
          <w:ilvl w:val="0"/>
          <w:numId w:val="27"/>
        </w:numPr>
        <w:spacing w:line="240" w:lineRule="auto"/>
        <w:ind w:left="851"/>
        <w:rPr>
          <w:rFonts w:ascii="Times New Roman" w:hAnsi="Times New Roman" w:cs="Times New Roman"/>
          <w:sz w:val="24"/>
        </w:rPr>
      </w:pPr>
      <w:r w:rsidRPr="0050154D">
        <w:rPr>
          <w:rFonts w:ascii="Times New Roman" w:hAnsi="Times New Roman" w:cs="Times New Roman"/>
          <w:sz w:val="24"/>
        </w:rPr>
        <w:t>TL</w:t>
      </w:r>
      <w:r w:rsidR="00DC389E">
        <w:rPr>
          <w:rFonts w:ascii="Times New Roman" w:hAnsi="Times New Roman" w:cs="Times New Roman"/>
          <w:sz w:val="24"/>
        </w:rPr>
        <w:t xml:space="preserve"> 008 R</w:t>
      </w:r>
      <w:r w:rsidRPr="0050154D">
        <w:rPr>
          <w:rFonts w:ascii="Times New Roman" w:hAnsi="Times New Roman" w:cs="Times New Roman"/>
          <w:sz w:val="24"/>
        </w:rPr>
        <w:t>esepsiyon Temizlik Talimatı</w:t>
      </w:r>
    </w:p>
    <w:p w:rsidR="00994A09" w:rsidRPr="0050154D" w:rsidRDefault="00DC389E" w:rsidP="0050154D">
      <w:pPr>
        <w:pStyle w:val="ListeParagraf"/>
        <w:numPr>
          <w:ilvl w:val="0"/>
          <w:numId w:val="27"/>
        </w:numPr>
        <w:spacing w:line="240" w:lineRule="auto"/>
        <w:ind w:left="851"/>
        <w:rPr>
          <w:rFonts w:ascii="Times New Roman" w:hAnsi="Times New Roman" w:cs="Times New Roman"/>
          <w:sz w:val="24"/>
        </w:rPr>
      </w:pPr>
      <w:r>
        <w:rPr>
          <w:rFonts w:ascii="Times New Roman" w:hAnsi="Times New Roman" w:cs="Times New Roman"/>
          <w:sz w:val="24"/>
        </w:rPr>
        <w:t>TL 0</w:t>
      </w:r>
      <w:r w:rsidR="001E16D8">
        <w:rPr>
          <w:rFonts w:ascii="Times New Roman" w:hAnsi="Times New Roman" w:cs="Times New Roman"/>
          <w:sz w:val="24"/>
        </w:rPr>
        <w:t>09</w:t>
      </w:r>
      <w:r>
        <w:rPr>
          <w:rFonts w:ascii="Times New Roman" w:hAnsi="Times New Roman" w:cs="Times New Roman"/>
          <w:sz w:val="24"/>
        </w:rPr>
        <w:t xml:space="preserve"> </w:t>
      </w:r>
      <w:r w:rsidR="00994A09" w:rsidRPr="0050154D">
        <w:rPr>
          <w:rFonts w:ascii="Times New Roman" w:hAnsi="Times New Roman" w:cs="Times New Roman"/>
          <w:sz w:val="24"/>
        </w:rPr>
        <w:t>Restoran Temizlik Talimatı</w:t>
      </w:r>
    </w:p>
    <w:p w:rsidR="00994A09" w:rsidRPr="0050154D" w:rsidRDefault="001E16D8" w:rsidP="0050154D">
      <w:pPr>
        <w:pStyle w:val="ListeParagraf"/>
        <w:numPr>
          <w:ilvl w:val="0"/>
          <w:numId w:val="27"/>
        </w:numPr>
        <w:spacing w:line="240" w:lineRule="auto"/>
        <w:ind w:left="851"/>
        <w:rPr>
          <w:rFonts w:ascii="Times New Roman" w:hAnsi="Times New Roman" w:cs="Times New Roman"/>
          <w:sz w:val="24"/>
        </w:rPr>
      </w:pPr>
      <w:r>
        <w:rPr>
          <w:rFonts w:ascii="Times New Roman" w:hAnsi="Times New Roman" w:cs="Times New Roman"/>
          <w:sz w:val="24"/>
        </w:rPr>
        <w:t>TL 010</w:t>
      </w:r>
      <w:r w:rsidR="00DC389E">
        <w:rPr>
          <w:rFonts w:ascii="Times New Roman" w:hAnsi="Times New Roman" w:cs="Times New Roman"/>
          <w:sz w:val="24"/>
        </w:rPr>
        <w:t xml:space="preserve"> </w:t>
      </w:r>
      <w:r w:rsidR="00994A09" w:rsidRPr="0050154D">
        <w:rPr>
          <w:rFonts w:ascii="Times New Roman" w:hAnsi="Times New Roman" w:cs="Times New Roman"/>
          <w:sz w:val="24"/>
        </w:rPr>
        <w:t>Mutfak Temizlik Talimatı</w:t>
      </w:r>
    </w:p>
    <w:p w:rsidR="00994A09" w:rsidRPr="0050154D" w:rsidRDefault="001E16D8" w:rsidP="0050154D">
      <w:pPr>
        <w:pStyle w:val="ListeParagraf"/>
        <w:numPr>
          <w:ilvl w:val="0"/>
          <w:numId w:val="27"/>
        </w:numPr>
        <w:spacing w:line="240" w:lineRule="auto"/>
        <w:ind w:left="851"/>
        <w:rPr>
          <w:rFonts w:ascii="Times New Roman" w:hAnsi="Times New Roman" w:cs="Times New Roman"/>
          <w:sz w:val="24"/>
        </w:rPr>
      </w:pPr>
      <w:r>
        <w:rPr>
          <w:rFonts w:ascii="Times New Roman" w:hAnsi="Times New Roman" w:cs="Times New Roman"/>
          <w:sz w:val="24"/>
        </w:rPr>
        <w:t>TL 011</w:t>
      </w:r>
      <w:r w:rsidR="00DC389E">
        <w:rPr>
          <w:rFonts w:ascii="Times New Roman" w:hAnsi="Times New Roman" w:cs="Times New Roman"/>
          <w:sz w:val="24"/>
        </w:rPr>
        <w:t xml:space="preserve"> </w:t>
      </w:r>
      <w:r w:rsidR="00994A09" w:rsidRPr="0050154D">
        <w:rPr>
          <w:rFonts w:ascii="Times New Roman" w:hAnsi="Times New Roman" w:cs="Times New Roman"/>
          <w:sz w:val="24"/>
        </w:rPr>
        <w:t>Çamaşırhane Temizlik Talimatı</w:t>
      </w:r>
    </w:p>
    <w:p w:rsidR="00994A09" w:rsidRPr="0050154D" w:rsidRDefault="001E16D8" w:rsidP="0050154D">
      <w:pPr>
        <w:pStyle w:val="ListeParagraf"/>
        <w:numPr>
          <w:ilvl w:val="0"/>
          <w:numId w:val="27"/>
        </w:numPr>
        <w:spacing w:line="240" w:lineRule="auto"/>
        <w:ind w:left="851"/>
        <w:rPr>
          <w:rFonts w:ascii="Times New Roman" w:hAnsi="Times New Roman" w:cs="Times New Roman"/>
          <w:sz w:val="24"/>
        </w:rPr>
      </w:pPr>
      <w:r>
        <w:rPr>
          <w:rFonts w:ascii="Times New Roman" w:hAnsi="Times New Roman" w:cs="Times New Roman"/>
          <w:sz w:val="24"/>
        </w:rPr>
        <w:t>TL 012</w:t>
      </w:r>
      <w:r w:rsidR="00DC389E">
        <w:rPr>
          <w:rFonts w:ascii="Times New Roman" w:hAnsi="Times New Roman" w:cs="Times New Roman"/>
          <w:sz w:val="24"/>
        </w:rPr>
        <w:t xml:space="preserve"> </w:t>
      </w:r>
      <w:r w:rsidR="00994A09" w:rsidRPr="0050154D">
        <w:rPr>
          <w:rFonts w:ascii="Times New Roman" w:hAnsi="Times New Roman" w:cs="Times New Roman"/>
          <w:sz w:val="24"/>
        </w:rPr>
        <w:t>Açık Alan Temizlik Talimatı</w:t>
      </w:r>
    </w:p>
    <w:p w:rsidR="001E16D8" w:rsidRDefault="006C364A" w:rsidP="0050154D">
      <w:pPr>
        <w:pStyle w:val="ListeParagraf"/>
        <w:numPr>
          <w:ilvl w:val="0"/>
          <w:numId w:val="27"/>
        </w:numPr>
        <w:spacing w:line="240" w:lineRule="auto"/>
        <w:ind w:left="851"/>
        <w:rPr>
          <w:rFonts w:ascii="Times New Roman" w:hAnsi="Times New Roman" w:cs="Times New Roman"/>
          <w:sz w:val="24"/>
        </w:rPr>
      </w:pPr>
      <w:r>
        <w:rPr>
          <w:rFonts w:ascii="Times New Roman" w:hAnsi="Times New Roman" w:cs="Times New Roman"/>
          <w:sz w:val="24"/>
        </w:rPr>
        <w:t>TL 013</w:t>
      </w:r>
      <w:r w:rsidR="001E16D8">
        <w:rPr>
          <w:rFonts w:ascii="Times New Roman" w:hAnsi="Times New Roman" w:cs="Times New Roman"/>
          <w:sz w:val="24"/>
        </w:rPr>
        <w:t xml:space="preserve"> </w:t>
      </w:r>
      <w:r w:rsidR="00EC3543">
        <w:rPr>
          <w:rFonts w:ascii="Times New Roman" w:hAnsi="Times New Roman" w:cs="Times New Roman"/>
          <w:sz w:val="24"/>
        </w:rPr>
        <w:t>Genel</w:t>
      </w:r>
      <w:r w:rsidR="001E16D8" w:rsidRPr="0050154D">
        <w:rPr>
          <w:rFonts w:ascii="Times New Roman" w:hAnsi="Times New Roman" w:cs="Times New Roman"/>
          <w:sz w:val="24"/>
        </w:rPr>
        <w:t xml:space="preserve"> Temizlik Talimatı</w:t>
      </w:r>
    </w:p>
    <w:p w:rsidR="00E172D1" w:rsidRDefault="00E172D1" w:rsidP="00E172D1">
      <w:pPr>
        <w:pStyle w:val="ListeParagraf"/>
        <w:numPr>
          <w:ilvl w:val="0"/>
          <w:numId w:val="27"/>
        </w:numPr>
        <w:spacing w:line="240" w:lineRule="auto"/>
        <w:ind w:left="851"/>
        <w:rPr>
          <w:rFonts w:ascii="Times New Roman" w:hAnsi="Times New Roman" w:cs="Times New Roman"/>
          <w:sz w:val="24"/>
        </w:rPr>
      </w:pPr>
      <w:r w:rsidRPr="00E172D1">
        <w:rPr>
          <w:rFonts w:ascii="Times New Roman" w:hAnsi="Times New Roman" w:cs="Times New Roman"/>
          <w:sz w:val="24"/>
        </w:rPr>
        <w:t>TL.014 Bulaşık Yıkama Talimatı</w:t>
      </w:r>
    </w:p>
    <w:p w:rsidR="00EC3543" w:rsidRDefault="00EC3543" w:rsidP="00EC3543">
      <w:pPr>
        <w:pStyle w:val="ListeParagraf"/>
        <w:numPr>
          <w:ilvl w:val="0"/>
          <w:numId w:val="27"/>
        </w:numPr>
        <w:spacing w:line="240" w:lineRule="auto"/>
        <w:ind w:left="851"/>
        <w:rPr>
          <w:rFonts w:ascii="Times New Roman" w:hAnsi="Times New Roman" w:cs="Times New Roman"/>
          <w:sz w:val="24"/>
        </w:rPr>
      </w:pPr>
      <w:r w:rsidRPr="00EC3543">
        <w:rPr>
          <w:rFonts w:ascii="Times New Roman" w:hAnsi="Times New Roman" w:cs="Times New Roman"/>
          <w:sz w:val="24"/>
        </w:rPr>
        <w:t>TL.015 Hijyen, Sanitasyon ve Gıda Güvenliği Talimatı</w:t>
      </w:r>
    </w:p>
    <w:p w:rsidR="003F40F0" w:rsidRPr="0050154D" w:rsidRDefault="003F40F0" w:rsidP="003F40F0">
      <w:pPr>
        <w:pStyle w:val="ListeParagraf"/>
        <w:numPr>
          <w:ilvl w:val="0"/>
          <w:numId w:val="27"/>
        </w:numPr>
        <w:spacing w:line="240" w:lineRule="auto"/>
        <w:ind w:left="851"/>
        <w:rPr>
          <w:rFonts w:ascii="Times New Roman" w:hAnsi="Times New Roman" w:cs="Times New Roman"/>
          <w:sz w:val="24"/>
        </w:rPr>
      </w:pPr>
      <w:r w:rsidRPr="003F40F0">
        <w:rPr>
          <w:rFonts w:ascii="Times New Roman" w:hAnsi="Times New Roman" w:cs="Times New Roman"/>
          <w:sz w:val="24"/>
        </w:rPr>
        <w:lastRenderedPageBreak/>
        <w:t>TL.016 Otel Odası Temizlik Talimatı</w:t>
      </w:r>
    </w:p>
    <w:sectPr w:rsidR="003F40F0" w:rsidRPr="0050154D" w:rsidSect="0050154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201" w:rsidRDefault="00D34201" w:rsidP="00733C5C">
      <w:pPr>
        <w:spacing w:line="240" w:lineRule="auto"/>
      </w:pPr>
      <w:r>
        <w:separator/>
      </w:r>
    </w:p>
  </w:endnote>
  <w:endnote w:type="continuationSeparator" w:id="0">
    <w:p w:rsidR="00D34201" w:rsidRDefault="00D34201"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E0" w:rsidRDefault="004A7CE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E0" w:rsidRDefault="004A7CE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E0" w:rsidRDefault="004A7C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201" w:rsidRDefault="00D34201" w:rsidP="00733C5C">
      <w:pPr>
        <w:spacing w:line="240" w:lineRule="auto"/>
      </w:pPr>
      <w:r>
        <w:separator/>
      </w:r>
    </w:p>
  </w:footnote>
  <w:footnote w:type="continuationSeparator" w:id="0">
    <w:p w:rsidR="00D34201" w:rsidRDefault="00D34201"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E0" w:rsidRDefault="004A7C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4961"/>
      <w:gridCol w:w="2551"/>
    </w:tblGrid>
    <w:tr w:rsidR="00154C90" w:rsidRPr="00501AC8" w:rsidTr="00154C90">
      <w:trPr>
        <w:trHeight w:val="550"/>
        <w:tblHeader/>
      </w:trPr>
      <w:tc>
        <w:tcPr>
          <w:tcW w:w="1560" w:type="dxa"/>
          <w:vMerge w:val="restart"/>
          <w:vAlign w:val="center"/>
        </w:tcPr>
        <w:p w:rsidR="00154C90" w:rsidRPr="00134377" w:rsidRDefault="00154C90" w:rsidP="00154C90">
          <w:pPr>
            <w:rPr>
              <w:rFonts w:ascii="Times New Roman" w:hAnsi="Times New Roman"/>
              <w:sz w:val="20"/>
              <w:szCs w:val="20"/>
            </w:rPr>
          </w:pPr>
          <w:r>
            <w:rPr>
              <w:rFonts w:ascii="Times New Roman" w:hAnsi="Times New Roman"/>
              <w:noProof/>
              <w:sz w:val="20"/>
              <w:szCs w:val="20"/>
              <w:lang w:eastAsia="tr-TR"/>
            </w:rPr>
            <w:drawing>
              <wp:inline distT="0" distB="0" distL="0" distR="0" wp14:anchorId="37C522C1" wp14:editId="20D3085A">
                <wp:extent cx="905457" cy="914400"/>
                <wp:effectExtent l="0" t="0" r="9525" b="0"/>
                <wp:docPr id="4" name="Resim 4" descr="\\LENOVO-PC\Users\Public\altieylul-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OVO-PC\Users\Public\altieylul-logo-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58" cy="938235"/>
                        </a:xfrm>
                        <a:prstGeom prst="rect">
                          <a:avLst/>
                        </a:prstGeom>
                        <a:noFill/>
                        <a:ln>
                          <a:noFill/>
                        </a:ln>
                      </pic:spPr>
                    </pic:pic>
                  </a:graphicData>
                </a:graphic>
              </wp:inline>
            </w:drawing>
          </w:r>
        </w:p>
      </w:tc>
      <w:tc>
        <w:tcPr>
          <w:tcW w:w="4961" w:type="dxa"/>
          <w:vAlign w:val="center"/>
        </w:tcPr>
        <w:p w:rsidR="00154C90" w:rsidRPr="000A4371" w:rsidRDefault="00154C90" w:rsidP="00172651">
          <w:pPr>
            <w:jc w:val="center"/>
            <w:rPr>
              <w:rFonts w:ascii="Times New Roman" w:hAnsi="Times New Roman" w:cs="Times New Roman"/>
              <w:b/>
              <w:sz w:val="24"/>
              <w:szCs w:val="20"/>
            </w:rPr>
          </w:pPr>
          <w:r w:rsidRPr="000A4371">
            <w:rPr>
              <w:rFonts w:ascii="Times New Roman" w:hAnsi="Times New Roman" w:cs="Times New Roman"/>
              <w:b/>
              <w:sz w:val="24"/>
              <w:szCs w:val="20"/>
            </w:rPr>
            <w:t>TC.</w:t>
          </w:r>
        </w:p>
        <w:p w:rsidR="00154C90" w:rsidRPr="000A4371" w:rsidRDefault="00154C90" w:rsidP="00172651">
          <w:pPr>
            <w:jc w:val="center"/>
            <w:rPr>
              <w:rFonts w:ascii="Times New Roman" w:hAnsi="Times New Roman" w:cs="Times New Roman"/>
              <w:b/>
              <w:sz w:val="24"/>
              <w:szCs w:val="20"/>
            </w:rPr>
          </w:pPr>
          <w:r w:rsidRPr="000A4371">
            <w:rPr>
              <w:rFonts w:ascii="Times New Roman" w:hAnsi="Times New Roman" w:cs="Times New Roman"/>
              <w:b/>
              <w:sz w:val="24"/>
              <w:szCs w:val="20"/>
            </w:rPr>
            <w:t>MİLLÎ EĞİTİM BAKANLIĞI</w:t>
          </w:r>
        </w:p>
        <w:p w:rsidR="00154C90" w:rsidRPr="000A4371" w:rsidRDefault="00154C90" w:rsidP="00172651">
          <w:pPr>
            <w:jc w:val="center"/>
            <w:rPr>
              <w:rFonts w:ascii="Times New Roman" w:hAnsi="Times New Roman" w:cs="Times New Roman"/>
              <w:b/>
              <w:sz w:val="24"/>
              <w:szCs w:val="20"/>
            </w:rPr>
          </w:pPr>
          <w:r w:rsidRPr="000A4371">
            <w:rPr>
              <w:rFonts w:ascii="Times New Roman" w:hAnsi="Times New Roman" w:cs="Times New Roman"/>
              <w:b/>
              <w:sz w:val="24"/>
              <w:szCs w:val="20"/>
            </w:rPr>
            <w:t>İşyeri Sağlık ve Güvenlik Birimi</w:t>
          </w:r>
        </w:p>
      </w:tc>
      <w:tc>
        <w:tcPr>
          <w:tcW w:w="2551" w:type="dxa"/>
          <w:vMerge w:val="restart"/>
          <w:vAlign w:val="center"/>
        </w:tcPr>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Döküman No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xml:space="preserve">: </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Yayın No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01</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Yayın Tarihi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xml:space="preserve">: </w:t>
          </w:r>
          <w:r>
            <w:rPr>
              <w:rFonts w:ascii="Times New Roman" w:hAnsi="Times New Roman" w:cs="Times New Roman"/>
              <w:noProof/>
              <w:sz w:val="18"/>
              <w:szCs w:val="20"/>
            </w:rPr>
            <w:t>…./…./2020</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Revizyon Tarihi  : …./…./2020</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Revizyon Sayısı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00</w:t>
          </w:r>
        </w:p>
        <w:p w:rsidR="00154C90" w:rsidRPr="00B40C99" w:rsidRDefault="00154C90" w:rsidP="00EE347F">
          <w:pPr>
            <w:tabs>
              <w:tab w:val="left" w:pos="1243"/>
              <w:tab w:val="left" w:pos="1384"/>
              <w:tab w:val="left" w:pos="2329"/>
            </w:tabs>
            <w:rPr>
              <w:rFonts w:ascii="Times New Roman" w:hAnsi="Times New Roman" w:cs="Times New Roman"/>
              <w:noProof/>
              <w:position w:val="-28"/>
              <w:sz w:val="20"/>
              <w:szCs w:val="20"/>
            </w:rPr>
          </w:pPr>
          <w:r w:rsidRPr="00964C3A">
            <w:rPr>
              <w:rFonts w:ascii="Times New Roman" w:hAnsi="Times New Roman" w:cs="Times New Roman"/>
              <w:noProof/>
              <w:sz w:val="18"/>
              <w:szCs w:val="20"/>
            </w:rPr>
            <w:t xml:space="preserve">Sayfa No             : </w:t>
          </w:r>
          <w:r w:rsidRPr="00964C3A">
            <w:rPr>
              <w:rFonts w:ascii="Times New Roman" w:hAnsi="Times New Roman" w:cs="Times New Roman"/>
              <w:noProof/>
              <w:sz w:val="18"/>
              <w:szCs w:val="20"/>
            </w:rPr>
            <w:fldChar w:fldCharType="begin"/>
          </w:r>
          <w:r w:rsidRPr="00964C3A">
            <w:rPr>
              <w:rFonts w:ascii="Times New Roman" w:hAnsi="Times New Roman" w:cs="Times New Roman"/>
              <w:noProof/>
              <w:sz w:val="18"/>
              <w:szCs w:val="20"/>
            </w:rPr>
            <w:instrText xml:space="preserve"> PAGE </w:instrText>
          </w:r>
          <w:r w:rsidRPr="00964C3A">
            <w:rPr>
              <w:rFonts w:ascii="Times New Roman" w:hAnsi="Times New Roman" w:cs="Times New Roman"/>
              <w:noProof/>
              <w:sz w:val="18"/>
              <w:szCs w:val="20"/>
            </w:rPr>
            <w:fldChar w:fldCharType="separate"/>
          </w:r>
          <w:r w:rsidR="00FA095E">
            <w:rPr>
              <w:rFonts w:ascii="Times New Roman" w:hAnsi="Times New Roman" w:cs="Times New Roman"/>
              <w:noProof/>
              <w:sz w:val="18"/>
              <w:szCs w:val="20"/>
            </w:rPr>
            <w:t>1</w:t>
          </w:r>
          <w:r w:rsidRPr="00964C3A">
            <w:rPr>
              <w:rFonts w:ascii="Times New Roman" w:hAnsi="Times New Roman" w:cs="Times New Roman"/>
              <w:noProof/>
              <w:sz w:val="18"/>
              <w:szCs w:val="20"/>
            </w:rPr>
            <w:fldChar w:fldCharType="end"/>
          </w:r>
          <w:r w:rsidRPr="00964C3A">
            <w:rPr>
              <w:rFonts w:ascii="Times New Roman" w:hAnsi="Times New Roman" w:cs="Times New Roman"/>
              <w:noProof/>
              <w:sz w:val="18"/>
              <w:szCs w:val="20"/>
            </w:rPr>
            <w:t xml:space="preserve"> /</w:t>
          </w:r>
          <w:r w:rsidRPr="00964C3A">
            <w:rPr>
              <w:rFonts w:ascii="Times New Roman" w:hAnsi="Times New Roman" w:cs="Times New Roman"/>
              <w:noProof/>
              <w:sz w:val="18"/>
              <w:szCs w:val="20"/>
            </w:rPr>
            <w:fldChar w:fldCharType="begin"/>
          </w:r>
          <w:r w:rsidRPr="00964C3A">
            <w:rPr>
              <w:rFonts w:ascii="Times New Roman" w:hAnsi="Times New Roman" w:cs="Times New Roman"/>
              <w:noProof/>
              <w:sz w:val="18"/>
              <w:szCs w:val="20"/>
            </w:rPr>
            <w:instrText xml:space="preserve"> NUMPAGES </w:instrText>
          </w:r>
          <w:r w:rsidRPr="00964C3A">
            <w:rPr>
              <w:rFonts w:ascii="Times New Roman" w:hAnsi="Times New Roman" w:cs="Times New Roman"/>
              <w:noProof/>
              <w:sz w:val="18"/>
              <w:szCs w:val="20"/>
            </w:rPr>
            <w:fldChar w:fldCharType="separate"/>
          </w:r>
          <w:r w:rsidR="00FA095E">
            <w:rPr>
              <w:rFonts w:ascii="Times New Roman" w:hAnsi="Times New Roman" w:cs="Times New Roman"/>
              <w:noProof/>
              <w:sz w:val="18"/>
              <w:szCs w:val="20"/>
            </w:rPr>
            <w:t>6</w:t>
          </w:r>
          <w:r w:rsidRPr="00964C3A">
            <w:rPr>
              <w:rFonts w:ascii="Times New Roman" w:hAnsi="Times New Roman" w:cs="Times New Roman"/>
              <w:noProof/>
              <w:sz w:val="18"/>
              <w:szCs w:val="20"/>
            </w:rPr>
            <w:fldChar w:fldCharType="end"/>
          </w:r>
        </w:p>
      </w:tc>
    </w:tr>
    <w:tr w:rsidR="00154C90" w:rsidRPr="00134377" w:rsidTr="00154C90">
      <w:trPr>
        <w:trHeight w:val="695"/>
        <w:tblHeader/>
      </w:trPr>
      <w:tc>
        <w:tcPr>
          <w:tcW w:w="1560" w:type="dxa"/>
          <w:vMerge/>
          <w:vAlign w:val="center"/>
        </w:tcPr>
        <w:p w:rsidR="00154C90" w:rsidRPr="00134377" w:rsidRDefault="00154C90" w:rsidP="00A03C1C">
          <w:pPr>
            <w:jc w:val="right"/>
            <w:rPr>
              <w:rFonts w:ascii="Times New Roman" w:hAnsi="Times New Roman"/>
              <w:sz w:val="20"/>
              <w:szCs w:val="20"/>
            </w:rPr>
          </w:pPr>
        </w:p>
      </w:tc>
      <w:tc>
        <w:tcPr>
          <w:tcW w:w="4961" w:type="dxa"/>
          <w:vAlign w:val="center"/>
        </w:tcPr>
        <w:p w:rsidR="00154C90" w:rsidRPr="005D6151" w:rsidRDefault="00BD1908" w:rsidP="00BD1908">
          <w:pPr>
            <w:jc w:val="center"/>
            <w:rPr>
              <w:rFonts w:ascii="Times New Roman" w:hAnsi="Times New Roman"/>
              <w:b/>
              <w:sz w:val="24"/>
            </w:rPr>
          </w:pPr>
          <w:r>
            <w:rPr>
              <w:rFonts w:ascii="Times New Roman" w:hAnsi="Times New Roman" w:cs="Times New Roman"/>
              <w:b/>
              <w:sz w:val="24"/>
              <w:szCs w:val="20"/>
            </w:rPr>
            <w:t>Yeni Koronavirüs (Covid-19) vb. Bulaşıcı Hastalıklardan Korunma Prosedürü</w:t>
          </w:r>
        </w:p>
      </w:tc>
      <w:tc>
        <w:tcPr>
          <w:tcW w:w="2551" w:type="dxa"/>
          <w:vMerge/>
          <w:vAlign w:val="center"/>
        </w:tcPr>
        <w:p w:rsidR="00154C90" w:rsidRPr="00134377" w:rsidRDefault="00154C90" w:rsidP="00A03C1C">
          <w:pPr>
            <w:tabs>
              <w:tab w:val="left" w:pos="1243"/>
              <w:tab w:val="left" w:pos="1384"/>
              <w:tab w:val="left" w:pos="2329"/>
            </w:tabs>
            <w:rPr>
              <w:rFonts w:ascii="Times New Roman" w:hAnsi="Times New Roman"/>
              <w:noProof/>
              <w:position w:val="-28"/>
              <w:sz w:val="20"/>
              <w:szCs w:val="20"/>
            </w:rPr>
          </w:pPr>
        </w:p>
      </w:tc>
    </w:tr>
  </w:tbl>
  <w:p w:rsidR="00C776BE" w:rsidRDefault="00C776B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E0" w:rsidRDefault="004A7C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731"/>
    <w:multiLevelType w:val="hybridMultilevel"/>
    <w:tmpl w:val="ECC285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843745"/>
    <w:multiLevelType w:val="hybridMultilevel"/>
    <w:tmpl w:val="F258A7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5472F7"/>
    <w:multiLevelType w:val="multilevel"/>
    <w:tmpl w:val="C40A35EA"/>
    <w:lvl w:ilvl="0">
      <w:start w:val="4"/>
      <w:numFmt w:val="decimal"/>
      <w:lvlText w:val="%1"/>
      <w:lvlJc w:val="left"/>
      <w:pPr>
        <w:tabs>
          <w:tab w:val="num" w:pos="705"/>
        </w:tabs>
        <w:ind w:left="340" w:firstLine="0"/>
      </w:pPr>
      <w:rPr>
        <w:rFonts w:hint="default"/>
      </w:rPr>
    </w:lvl>
    <w:lvl w:ilvl="1">
      <w:start w:val="1"/>
      <w:numFmt w:val="decimal"/>
      <w:lvlText w:val="%1.%2"/>
      <w:lvlJc w:val="left"/>
      <w:pPr>
        <w:tabs>
          <w:tab w:val="num" w:pos="875"/>
        </w:tabs>
        <w:ind w:left="510" w:firstLine="0"/>
      </w:pPr>
      <w:rPr>
        <w:rFonts w:hint="default"/>
      </w:rPr>
    </w:lvl>
    <w:lvl w:ilvl="2">
      <w:start w:val="1"/>
      <w:numFmt w:val="decimal"/>
      <w:lvlText w:val="%3."/>
      <w:lvlJc w:val="left"/>
      <w:pPr>
        <w:tabs>
          <w:tab w:val="num" w:pos="1045"/>
        </w:tabs>
        <w:ind w:left="680" w:firstLine="0"/>
      </w:pPr>
      <w:rPr>
        <w:rFonts w:ascii="Verdana" w:hAnsi="Verdana" w:hint="default"/>
        <w:b/>
        <w:i w:val="0"/>
        <w:sz w:val="20"/>
        <w:szCs w:val="20"/>
      </w:rPr>
    </w:lvl>
    <w:lvl w:ilvl="3">
      <w:start w:val="1"/>
      <w:numFmt w:val="decimal"/>
      <w:lvlText w:val="%1.%2.%3.%4"/>
      <w:lvlJc w:val="left"/>
      <w:pPr>
        <w:tabs>
          <w:tab w:val="num" w:pos="1215"/>
        </w:tabs>
        <w:ind w:left="850" w:firstLine="0"/>
      </w:pPr>
      <w:rPr>
        <w:rFonts w:hint="default"/>
      </w:rPr>
    </w:lvl>
    <w:lvl w:ilvl="4">
      <w:start w:val="1"/>
      <w:numFmt w:val="decimal"/>
      <w:lvlText w:val="%1.%2.%3.%4.%5"/>
      <w:lvlJc w:val="left"/>
      <w:pPr>
        <w:tabs>
          <w:tab w:val="num" w:pos="1385"/>
        </w:tabs>
        <w:ind w:left="1020" w:firstLine="0"/>
      </w:pPr>
      <w:rPr>
        <w:rFonts w:hint="default"/>
      </w:rPr>
    </w:lvl>
    <w:lvl w:ilvl="5">
      <w:start w:val="1"/>
      <w:numFmt w:val="decimal"/>
      <w:lvlText w:val="%1.%2.%3.%4.%5.%6"/>
      <w:lvlJc w:val="left"/>
      <w:pPr>
        <w:tabs>
          <w:tab w:val="num" w:pos="1555"/>
        </w:tabs>
        <w:ind w:left="1190" w:firstLine="0"/>
      </w:pPr>
      <w:rPr>
        <w:rFonts w:hint="default"/>
      </w:rPr>
    </w:lvl>
    <w:lvl w:ilvl="6">
      <w:start w:val="1"/>
      <w:numFmt w:val="decimal"/>
      <w:lvlText w:val="%1.%2.%3.%4.%5.%6.%7"/>
      <w:lvlJc w:val="left"/>
      <w:pPr>
        <w:tabs>
          <w:tab w:val="num" w:pos="1725"/>
        </w:tabs>
        <w:ind w:left="1360" w:firstLine="0"/>
      </w:pPr>
      <w:rPr>
        <w:rFonts w:hint="default"/>
      </w:rPr>
    </w:lvl>
    <w:lvl w:ilvl="7">
      <w:start w:val="1"/>
      <w:numFmt w:val="decimal"/>
      <w:lvlText w:val="%1.%2.%3.%4.%5.%6.%7.%8"/>
      <w:lvlJc w:val="left"/>
      <w:pPr>
        <w:tabs>
          <w:tab w:val="num" w:pos="1895"/>
        </w:tabs>
        <w:ind w:left="1530" w:firstLine="0"/>
      </w:pPr>
      <w:rPr>
        <w:rFonts w:hint="default"/>
      </w:rPr>
    </w:lvl>
    <w:lvl w:ilvl="8">
      <w:start w:val="1"/>
      <w:numFmt w:val="decimal"/>
      <w:lvlText w:val="%1.%2.%3.%4.%5.%6.%7.%8.%9"/>
      <w:lvlJc w:val="left"/>
      <w:pPr>
        <w:tabs>
          <w:tab w:val="num" w:pos="2065"/>
        </w:tabs>
        <w:ind w:left="1700" w:firstLine="0"/>
      </w:pPr>
      <w:rPr>
        <w:rFonts w:hint="default"/>
      </w:rPr>
    </w:lvl>
  </w:abstractNum>
  <w:abstractNum w:abstractNumId="3">
    <w:nsid w:val="06F04E2F"/>
    <w:multiLevelType w:val="hybridMultilevel"/>
    <w:tmpl w:val="0562DCE2"/>
    <w:lvl w:ilvl="0" w:tplc="5AA60306">
      <w:start w:val="1"/>
      <w:numFmt w:val="lowerLetter"/>
      <w:lvlText w:val="%1."/>
      <w:lvlJc w:val="left"/>
      <w:pPr>
        <w:ind w:left="1069" w:hanging="360"/>
      </w:pPr>
      <w:rPr>
        <w:rFonts w:ascii="Courier New" w:eastAsia="Calibri" w:hAnsi="Courier New" w:cs="Courier New"/>
        <w:b/>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4">
    <w:nsid w:val="0A5F1129"/>
    <w:multiLevelType w:val="multilevel"/>
    <w:tmpl w:val="0E8C7258"/>
    <w:lvl w:ilvl="0">
      <w:start w:val="3"/>
      <w:numFmt w:val="decimal"/>
      <w:lvlText w:val="%1."/>
      <w:lvlJc w:val="left"/>
      <w:pPr>
        <w:tabs>
          <w:tab w:val="num" w:pos="377"/>
        </w:tabs>
        <w:ind w:left="377" w:hanging="377"/>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AD544B3"/>
    <w:multiLevelType w:val="hybridMultilevel"/>
    <w:tmpl w:val="FFB43FC0"/>
    <w:lvl w:ilvl="0" w:tplc="041F0017">
      <w:start w:val="1"/>
      <w:numFmt w:val="lowerLetter"/>
      <w:lvlText w:val="%1)"/>
      <w:lvlJc w:val="left"/>
      <w:pPr>
        <w:ind w:left="720" w:hanging="360"/>
      </w:pPr>
    </w:lvl>
    <w:lvl w:ilvl="1" w:tplc="375E7D28">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6F2B4B"/>
    <w:multiLevelType w:val="hybridMultilevel"/>
    <w:tmpl w:val="1952CF4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12DC4844"/>
    <w:multiLevelType w:val="hybridMultilevel"/>
    <w:tmpl w:val="3AD2DFA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8">
    <w:nsid w:val="1549561C"/>
    <w:multiLevelType w:val="multilevel"/>
    <w:tmpl w:val="13D4174A"/>
    <w:lvl w:ilvl="0">
      <w:start w:val="1"/>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5AC1B90"/>
    <w:multiLevelType w:val="hybridMultilevel"/>
    <w:tmpl w:val="A5B21C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36030A"/>
    <w:multiLevelType w:val="multilevel"/>
    <w:tmpl w:val="F3FEE572"/>
    <w:lvl w:ilvl="0">
      <w:start w:val="1"/>
      <w:numFmt w:val="decimal"/>
      <w:lvlText w:val="%1."/>
      <w:lvlJc w:val="left"/>
      <w:pPr>
        <w:tabs>
          <w:tab w:val="num" w:pos="720"/>
        </w:tabs>
        <w:ind w:left="720"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4525D"/>
    <w:multiLevelType w:val="singleLevel"/>
    <w:tmpl w:val="0B5ACD32"/>
    <w:lvl w:ilvl="0">
      <w:start w:val="1"/>
      <w:numFmt w:val="decimal"/>
      <w:lvlText w:val="%1-"/>
      <w:lvlJc w:val="left"/>
      <w:pPr>
        <w:tabs>
          <w:tab w:val="num" w:pos="737"/>
        </w:tabs>
        <w:ind w:left="737" w:hanging="360"/>
      </w:pPr>
      <w:rPr>
        <w:rFonts w:hint="default"/>
        <w:b/>
      </w:rPr>
    </w:lvl>
  </w:abstractNum>
  <w:abstractNum w:abstractNumId="12">
    <w:nsid w:val="27D24CA9"/>
    <w:multiLevelType w:val="hybridMultilevel"/>
    <w:tmpl w:val="8ABE4238"/>
    <w:lvl w:ilvl="0" w:tplc="D572341A">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297E700A"/>
    <w:multiLevelType w:val="hybridMultilevel"/>
    <w:tmpl w:val="62EEE0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0CC43EF"/>
    <w:multiLevelType w:val="hybridMultilevel"/>
    <w:tmpl w:val="C8D632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4747DB9"/>
    <w:multiLevelType w:val="hybridMultilevel"/>
    <w:tmpl w:val="E28A82C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6807BD3"/>
    <w:multiLevelType w:val="hybridMultilevel"/>
    <w:tmpl w:val="B330A650"/>
    <w:lvl w:ilvl="0" w:tplc="E684183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233AB3"/>
    <w:multiLevelType w:val="hybridMultilevel"/>
    <w:tmpl w:val="47784C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96A29DE"/>
    <w:multiLevelType w:val="multilevel"/>
    <w:tmpl w:val="D33C4538"/>
    <w:lvl w:ilvl="0">
      <w:start w:val="3"/>
      <w:numFmt w:val="decimal"/>
      <w:lvlText w:val="%1."/>
      <w:lvlJc w:val="left"/>
      <w:pPr>
        <w:tabs>
          <w:tab w:val="num" w:pos="566"/>
        </w:tabs>
        <w:ind w:left="566" w:hanging="566"/>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A654DBD"/>
    <w:multiLevelType w:val="hybridMultilevel"/>
    <w:tmpl w:val="7B82A16E"/>
    <w:lvl w:ilvl="0" w:tplc="8DD253A6">
      <w:start w:val="1"/>
      <w:numFmt w:val="decimal"/>
      <w:lvlText w:val="%1-"/>
      <w:lvlJc w:val="left"/>
      <w:pPr>
        <w:ind w:left="928"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0">
    <w:nsid w:val="4D1B4D46"/>
    <w:multiLevelType w:val="hybridMultilevel"/>
    <w:tmpl w:val="010225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B55BE0"/>
    <w:multiLevelType w:val="hybridMultilevel"/>
    <w:tmpl w:val="D6307B2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EC83575"/>
    <w:multiLevelType w:val="hybridMultilevel"/>
    <w:tmpl w:val="F15CF1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DC78C2"/>
    <w:multiLevelType w:val="multilevel"/>
    <w:tmpl w:val="F3FEE572"/>
    <w:lvl w:ilvl="0">
      <w:start w:val="1"/>
      <w:numFmt w:val="decimal"/>
      <w:lvlText w:val="%1."/>
      <w:lvlJc w:val="left"/>
      <w:pPr>
        <w:tabs>
          <w:tab w:val="num" w:pos="720"/>
        </w:tabs>
        <w:ind w:left="720"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900EF"/>
    <w:multiLevelType w:val="hybridMultilevel"/>
    <w:tmpl w:val="12C6A50E"/>
    <w:lvl w:ilvl="0" w:tplc="722A2A8E">
      <w:start w:val="1"/>
      <w:numFmt w:val="lowerLetter"/>
      <w:lvlText w:val="%1."/>
      <w:lvlJc w:val="left"/>
      <w:pPr>
        <w:tabs>
          <w:tab w:val="num" w:pos="1429"/>
        </w:tabs>
        <w:ind w:left="1429" w:hanging="360"/>
      </w:pPr>
      <w:rPr>
        <w:rFonts w:hint="default"/>
        <w:b/>
      </w:rPr>
    </w:lvl>
    <w:lvl w:ilvl="1" w:tplc="041F0003" w:tentative="1">
      <w:start w:val="1"/>
      <w:numFmt w:val="bullet"/>
      <w:lvlText w:val="o"/>
      <w:lvlJc w:val="left"/>
      <w:pPr>
        <w:tabs>
          <w:tab w:val="num" w:pos="2149"/>
        </w:tabs>
        <w:ind w:left="2149" w:hanging="360"/>
      </w:pPr>
      <w:rPr>
        <w:rFonts w:ascii="Courier New" w:hAnsi="Courier New" w:cs="Arial"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Arial"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Arial"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5">
    <w:nsid w:val="7B9427E1"/>
    <w:multiLevelType w:val="multilevel"/>
    <w:tmpl w:val="41FA70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6">
    <w:nsid w:val="7F682B64"/>
    <w:multiLevelType w:val="hybridMultilevel"/>
    <w:tmpl w:val="6106F4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10"/>
  </w:num>
  <w:num w:numId="3">
    <w:abstractNumId w:val="12"/>
  </w:num>
  <w:num w:numId="4">
    <w:abstractNumId w:val="2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8"/>
  </w:num>
  <w:num w:numId="11">
    <w:abstractNumId w:val="4"/>
  </w:num>
  <w:num w:numId="12">
    <w:abstractNumId w:val="11"/>
  </w:num>
  <w:num w:numId="13">
    <w:abstractNumId w:val="7"/>
  </w:num>
  <w:num w:numId="14">
    <w:abstractNumId w:val="26"/>
  </w:num>
  <w:num w:numId="15">
    <w:abstractNumId w:val="5"/>
  </w:num>
  <w:num w:numId="16">
    <w:abstractNumId w:val="9"/>
  </w:num>
  <w:num w:numId="17">
    <w:abstractNumId w:val="21"/>
  </w:num>
  <w:num w:numId="18">
    <w:abstractNumId w:val="15"/>
  </w:num>
  <w:num w:numId="19">
    <w:abstractNumId w:val="14"/>
  </w:num>
  <w:num w:numId="20">
    <w:abstractNumId w:val="13"/>
  </w:num>
  <w:num w:numId="21">
    <w:abstractNumId w:val="16"/>
  </w:num>
  <w:num w:numId="22">
    <w:abstractNumId w:val="20"/>
  </w:num>
  <w:num w:numId="23">
    <w:abstractNumId w:val="22"/>
  </w:num>
  <w:num w:numId="24">
    <w:abstractNumId w:val="1"/>
  </w:num>
  <w:num w:numId="25">
    <w:abstractNumId w:val="0"/>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15D0"/>
    <w:rsid w:val="0000774C"/>
    <w:rsid w:val="00012CAC"/>
    <w:rsid w:val="00013C82"/>
    <w:rsid w:val="00020223"/>
    <w:rsid w:val="000247A5"/>
    <w:rsid w:val="00040823"/>
    <w:rsid w:val="00045FB4"/>
    <w:rsid w:val="00054685"/>
    <w:rsid w:val="0005743E"/>
    <w:rsid w:val="00076503"/>
    <w:rsid w:val="000942DC"/>
    <w:rsid w:val="000A4371"/>
    <w:rsid w:val="000A64EC"/>
    <w:rsid w:val="000B3774"/>
    <w:rsid w:val="000C4366"/>
    <w:rsid w:val="000F0E7B"/>
    <w:rsid w:val="001037A0"/>
    <w:rsid w:val="001156C7"/>
    <w:rsid w:val="00122850"/>
    <w:rsid w:val="001244F2"/>
    <w:rsid w:val="0012596A"/>
    <w:rsid w:val="001314FB"/>
    <w:rsid w:val="00153F17"/>
    <w:rsid w:val="00154C90"/>
    <w:rsid w:val="00162E99"/>
    <w:rsid w:val="00175F09"/>
    <w:rsid w:val="00187E9C"/>
    <w:rsid w:val="0019468A"/>
    <w:rsid w:val="00196BE0"/>
    <w:rsid w:val="001E16D8"/>
    <w:rsid w:val="001F4A45"/>
    <w:rsid w:val="00214215"/>
    <w:rsid w:val="00215892"/>
    <w:rsid w:val="00232A59"/>
    <w:rsid w:val="002435B1"/>
    <w:rsid w:val="00243C3D"/>
    <w:rsid w:val="00245160"/>
    <w:rsid w:val="00245E2C"/>
    <w:rsid w:val="0025298F"/>
    <w:rsid w:val="00266E1E"/>
    <w:rsid w:val="00271F9D"/>
    <w:rsid w:val="002A12A8"/>
    <w:rsid w:val="002D69EC"/>
    <w:rsid w:val="002E0C21"/>
    <w:rsid w:val="002E0EFE"/>
    <w:rsid w:val="002E2D26"/>
    <w:rsid w:val="002F1C3D"/>
    <w:rsid w:val="002F7B89"/>
    <w:rsid w:val="00305B88"/>
    <w:rsid w:val="003073E0"/>
    <w:rsid w:val="00315179"/>
    <w:rsid w:val="003254E1"/>
    <w:rsid w:val="00341FE6"/>
    <w:rsid w:val="00344536"/>
    <w:rsid w:val="0034467E"/>
    <w:rsid w:val="0035258C"/>
    <w:rsid w:val="003544D7"/>
    <w:rsid w:val="003600B9"/>
    <w:rsid w:val="0036753A"/>
    <w:rsid w:val="003774AE"/>
    <w:rsid w:val="00396536"/>
    <w:rsid w:val="003A3BF9"/>
    <w:rsid w:val="003A452E"/>
    <w:rsid w:val="003B2B09"/>
    <w:rsid w:val="003C1761"/>
    <w:rsid w:val="003C6EE7"/>
    <w:rsid w:val="003D4978"/>
    <w:rsid w:val="003E28AC"/>
    <w:rsid w:val="003F40F0"/>
    <w:rsid w:val="00414EB6"/>
    <w:rsid w:val="0042501C"/>
    <w:rsid w:val="00425C94"/>
    <w:rsid w:val="00460FA1"/>
    <w:rsid w:val="0047375C"/>
    <w:rsid w:val="004740D9"/>
    <w:rsid w:val="00491745"/>
    <w:rsid w:val="004A2585"/>
    <w:rsid w:val="004A49E7"/>
    <w:rsid w:val="004A7CE0"/>
    <w:rsid w:val="004A7F91"/>
    <w:rsid w:val="004C4C67"/>
    <w:rsid w:val="004C5C1E"/>
    <w:rsid w:val="004D6F62"/>
    <w:rsid w:val="004E63FC"/>
    <w:rsid w:val="0050154D"/>
    <w:rsid w:val="00521D94"/>
    <w:rsid w:val="00523D06"/>
    <w:rsid w:val="00524660"/>
    <w:rsid w:val="0053578D"/>
    <w:rsid w:val="00563F63"/>
    <w:rsid w:val="005644C6"/>
    <w:rsid w:val="005667D0"/>
    <w:rsid w:val="005675B9"/>
    <w:rsid w:val="00567755"/>
    <w:rsid w:val="00576DFF"/>
    <w:rsid w:val="005923FC"/>
    <w:rsid w:val="005A6EE1"/>
    <w:rsid w:val="005B0F66"/>
    <w:rsid w:val="005B3075"/>
    <w:rsid w:val="005C6D59"/>
    <w:rsid w:val="005D6151"/>
    <w:rsid w:val="0060080E"/>
    <w:rsid w:val="00602936"/>
    <w:rsid w:val="0061318B"/>
    <w:rsid w:val="0061537B"/>
    <w:rsid w:val="00620519"/>
    <w:rsid w:val="006237FA"/>
    <w:rsid w:val="0062489C"/>
    <w:rsid w:val="006309BF"/>
    <w:rsid w:val="00640139"/>
    <w:rsid w:val="00646FA4"/>
    <w:rsid w:val="00647AD5"/>
    <w:rsid w:val="0065085A"/>
    <w:rsid w:val="00677D44"/>
    <w:rsid w:val="00682A08"/>
    <w:rsid w:val="006B0CC3"/>
    <w:rsid w:val="006B7AE2"/>
    <w:rsid w:val="006C364A"/>
    <w:rsid w:val="006D73E6"/>
    <w:rsid w:val="006E5CB1"/>
    <w:rsid w:val="0071188D"/>
    <w:rsid w:val="007164A2"/>
    <w:rsid w:val="00730BF8"/>
    <w:rsid w:val="00733C5C"/>
    <w:rsid w:val="00755BD7"/>
    <w:rsid w:val="007640C7"/>
    <w:rsid w:val="007645D3"/>
    <w:rsid w:val="007B10BC"/>
    <w:rsid w:val="007C73DB"/>
    <w:rsid w:val="007D2C8B"/>
    <w:rsid w:val="007E3798"/>
    <w:rsid w:val="007F1593"/>
    <w:rsid w:val="007F2551"/>
    <w:rsid w:val="00806681"/>
    <w:rsid w:val="008425E1"/>
    <w:rsid w:val="00855850"/>
    <w:rsid w:val="00860C7E"/>
    <w:rsid w:val="00861472"/>
    <w:rsid w:val="008614C0"/>
    <w:rsid w:val="008623BC"/>
    <w:rsid w:val="00871A08"/>
    <w:rsid w:val="00877C0C"/>
    <w:rsid w:val="008939B8"/>
    <w:rsid w:val="00896029"/>
    <w:rsid w:val="00897217"/>
    <w:rsid w:val="00897B61"/>
    <w:rsid w:val="008A58B8"/>
    <w:rsid w:val="008C547B"/>
    <w:rsid w:val="008F1034"/>
    <w:rsid w:val="008F43E7"/>
    <w:rsid w:val="009147F6"/>
    <w:rsid w:val="00920612"/>
    <w:rsid w:val="00945892"/>
    <w:rsid w:val="00950284"/>
    <w:rsid w:val="00964C3A"/>
    <w:rsid w:val="00965FF6"/>
    <w:rsid w:val="00981848"/>
    <w:rsid w:val="0099029E"/>
    <w:rsid w:val="00994A09"/>
    <w:rsid w:val="009B5AA7"/>
    <w:rsid w:val="009C29C3"/>
    <w:rsid w:val="009D56D0"/>
    <w:rsid w:val="009E3ED5"/>
    <w:rsid w:val="009E430B"/>
    <w:rsid w:val="009E631E"/>
    <w:rsid w:val="009F543C"/>
    <w:rsid w:val="009F7462"/>
    <w:rsid w:val="00A01FEC"/>
    <w:rsid w:val="00A03C1C"/>
    <w:rsid w:val="00A21684"/>
    <w:rsid w:val="00A3418A"/>
    <w:rsid w:val="00A359FF"/>
    <w:rsid w:val="00A376C3"/>
    <w:rsid w:val="00A419E1"/>
    <w:rsid w:val="00A43FD3"/>
    <w:rsid w:val="00A45744"/>
    <w:rsid w:val="00A5024A"/>
    <w:rsid w:val="00A73D1D"/>
    <w:rsid w:val="00A805A2"/>
    <w:rsid w:val="00A87FB6"/>
    <w:rsid w:val="00AB0AD4"/>
    <w:rsid w:val="00AD3703"/>
    <w:rsid w:val="00AD462C"/>
    <w:rsid w:val="00AD6CD6"/>
    <w:rsid w:val="00AE76EA"/>
    <w:rsid w:val="00AF6B56"/>
    <w:rsid w:val="00B06470"/>
    <w:rsid w:val="00B10770"/>
    <w:rsid w:val="00B163DA"/>
    <w:rsid w:val="00B22EE3"/>
    <w:rsid w:val="00B25E53"/>
    <w:rsid w:val="00B2710C"/>
    <w:rsid w:val="00B34B75"/>
    <w:rsid w:val="00B40C99"/>
    <w:rsid w:val="00B6640F"/>
    <w:rsid w:val="00B714B9"/>
    <w:rsid w:val="00BA1711"/>
    <w:rsid w:val="00BD1908"/>
    <w:rsid w:val="00BD34AA"/>
    <w:rsid w:val="00BD65F8"/>
    <w:rsid w:val="00BE641E"/>
    <w:rsid w:val="00BF23BB"/>
    <w:rsid w:val="00BF2580"/>
    <w:rsid w:val="00C00D6D"/>
    <w:rsid w:val="00C071E3"/>
    <w:rsid w:val="00C158A6"/>
    <w:rsid w:val="00C16294"/>
    <w:rsid w:val="00C315F5"/>
    <w:rsid w:val="00C36FCF"/>
    <w:rsid w:val="00C44C54"/>
    <w:rsid w:val="00C46B21"/>
    <w:rsid w:val="00C57D74"/>
    <w:rsid w:val="00C61672"/>
    <w:rsid w:val="00C648C3"/>
    <w:rsid w:val="00C66F28"/>
    <w:rsid w:val="00C733AA"/>
    <w:rsid w:val="00C776BE"/>
    <w:rsid w:val="00C92119"/>
    <w:rsid w:val="00C92C1A"/>
    <w:rsid w:val="00C93C93"/>
    <w:rsid w:val="00CD0FCD"/>
    <w:rsid w:val="00CE08AC"/>
    <w:rsid w:val="00CE497A"/>
    <w:rsid w:val="00D07A39"/>
    <w:rsid w:val="00D1796B"/>
    <w:rsid w:val="00D27D3F"/>
    <w:rsid w:val="00D34201"/>
    <w:rsid w:val="00D37851"/>
    <w:rsid w:val="00D42EE5"/>
    <w:rsid w:val="00D76DEA"/>
    <w:rsid w:val="00D925A0"/>
    <w:rsid w:val="00DA0DB8"/>
    <w:rsid w:val="00DA54F4"/>
    <w:rsid w:val="00DC389E"/>
    <w:rsid w:val="00DD5352"/>
    <w:rsid w:val="00DF468E"/>
    <w:rsid w:val="00E05D1A"/>
    <w:rsid w:val="00E07CD3"/>
    <w:rsid w:val="00E14A53"/>
    <w:rsid w:val="00E16C2F"/>
    <w:rsid w:val="00E172D1"/>
    <w:rsid w:val="00E230B4"/>
    <w:rsid w:val="00E272BA"/>
    <w:rsid w:val="00E35A74"/>
    <w:rsid w:val="00E43C0C"/>
    <w:rsid w:val="00E62821"/>
    <w:rsid w:val="00E7781A"/>
    <w:rsid w:val="00E8335D"/>
    <w:rsid w:val="00E90B34"/>
    <w:rsid w:val="00E97971"/>
    <w:rsid w:val="00EB57AC"/>
    <w:rsid w:val="00EC1AB6"/>
    <w:rsid w:val="00EC3543"/>
    <w:rsid w:val="00ED0559"/>
    <w:rsid w:val="00ED5BB5"/>
    <w:rsid w:val="00EE347F"/>
    <w:rsid w:val="00EE6A2B"/>
    <w:rsid w:val="00F0410D"/>
    <w:rsid w:val="00F1136A"/>
    <w:rsid w:val="00F225D3"/>
    <w:rsid w:val="00F34008"/>
    <w:rsid w:val="00F36496"/>
    <w:rsid w:val="00F54204"/>
    <w:rsid w:val="00F601CF"/>
    <w:rsid w:val="00F7092A"/>
    <w:rsid w:val="00F950A4"/>
    <w:rsid w:val="00F96536"/>
    <w:rsid w:val="00FA095E"/>
    <w:rsid w:val="00FA5B53"/>
    <w:rsid w:val="00FB1464"/>
    <w:rsid w:val="00FB29D3"/>
    <w:rsid w:val="00FB6ECC"/>
    <w:rsid w:val="00FC12F7"/>
    <w:rsid w:val="00FC3D93"/>
    <w:rsid w:val="00FD53A9"/>
    <w:rsid w:val="00FE0DD9"/>
    <w:rsid w:val="00FE7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639D4-CC03-42C0-B445-37593758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cs="Times New Roman"/>
      <w:szCs w:val="24"/>
      <w:lang w:val="en-US"/>
    </w:rPr>
  </w:style>
  <w:style w:type="character" w:customStyle="1" w:styleId="GvdeMetniGirintisiChar">
    <w:name w:val="Gövde Metni Girintisi Char"/>
    <w:basedOn w:val="VarsaylanParagrafYazTipi"/>
    <w:link w:val="GvdeMetniGirintisi"/>
    <w:rsid w:val="005A6EE1"/>
    <w:rPr>
      <w:rFonts w:ascii="Arial" w:eastAsia="Times New Roman" w:hAnsi="Arial" w:cs="Times New Roman"/>
      <w:szCs w:val="24"/>
      <w:lang w:val="en-US"/>
    </w:rPr>
  </w:style>
  <w:style w:type="character" w:customStyle="1" w:styleId="Balk1Char">
    <w:name w:val="Başlık 1 Char"/>
    <w:basedOn w:val="VarsaylanParagrafYazTipi"/>
    <w:link w:val="Balk1"/>
    <w:rsid w:val="005A6EE1"/>
    <w:rPr>
      <w:rFonts w:ascii="Times New Roman" w:eastAsia="Times New Roman" w:hAnsi="Times New Roman" w:cs="Times New Roman"/>
      <w:b/>
      <w:bCs/>
      <w:sz w:val="24"/>
      <w:szCs w:val="24"/>
      <w:lang w:val="en-US"/>
    </w:rPr>
  </w:style>
  <w:style w:type="character" w:customStyle="1" w:styleId="stbilgiChar1">
    <w:name w:val="Üstbilgi Char1"/>
    <w:basedOn w:val="VarsaylanParagrafYazTipi"/>
    <w:uiPriority w:val="99"/>
    <w:rsid w:val="00C776B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C058F-BB7F-439C-9F40-45BEAAF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11047</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1MDRYRD</cp:lastModifiedBy>
  <cp:revision>2</cp:revision>
  <cp:lastPrinted>2020-03-29T16:53:00Z</cp:lastPrinted>
  <dcterms:created xsi:type="dcterms:W3CDTF">2020-04-08T07:08:00Z</dcterms:created>
  <dcterms:modified xsi:type="dcterms:W3CDTF">2020-04-08T07:08:00Z</dcterms:modified>
</cp:coreProperties>
</file>